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673" w:rsidRDefault="0024411F" w:rsidP="002E2673">
      <w:pPr>
        <w:pStyle w:val="Normlnweb"/>
        <w:shd w:val="clear" w:color="auto" w:fill="FFFFFF"/>
        <w:textAlignment w:val="baseline"/>
        <w:rPr>
          <w:rFonts w:ascii="Arial" w:hAnsi="Arial" w:cs="Arial"/>
          <w:b/>
          <w:sz w:val="28"/>
          <w:szCs w:val="28"/>
          <w:u w:val="single"/>
        </w:rPr>
      </w:pPr>
      <w:r>
        <w:rPr>
          <w:rFonts w:ascii="Monotype Corsiva" w:hAnsi="Monotype Corsiva"/>
          <w:b/>
          <w:noProof/>
          <w:sz w:val="110"/>
          <w:szCs w:val="11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9.95pt;margin-top:16.95pt;width:119.35pt;height:114.55pt;z-index:251675648" wrapcoords="-216 0 -216 21375 21600 21375 21600 0 -216 0">
            <v:imagedata r:id="rId5" o:title=""/>
            <w10:wrap type="tight"/>
          </v:shape>
          <o:OLEObject Type="Embed" ProgID="PBrush" ShapeID="_x0000_s1026" DrawAspect="Content" ObjectID="_1575094669" r:id="rId6"/>
        </w:object>
      </w:r>
    </w:p>
    <w:p w:rsidR="002E2673" w:rsidRPr="00AA4190" w:rsidRDefault="002E2673" w:rsidP="002E2673">
      <w:pPr>
        <w:jc w:val="both"/>
        <w:rPr>
          <w:rFonts w:ascii="Monotype Corsiva" w:hAnsi="Monotype Corsiva"/>
          <w:b/>
          <w:sz w:val="144"/>
          <w:szCs w:val="144"/>
          <w:lang w:val="en-US"/>
          <w14:shadow w14:blurRad="50800" w14:dist="38100" w14:dir="2700000" w14:sx="100000" w14:sy="100000" w14:kx="0" w14:ky="0" w14:algn="tl">
            <w14:srgbClr w14:val="000000">
              <w14:alpha w14:val="60000"/>
            </w14:srgbClr>
          </w14:shadow>
        </w:rPr>
      </w:pPr>
      <w:r w:rsidRPr="00AA4190">
        <w:rPr>
          <w:rFonts w:ascii="Monotype Corsiva" w:hAnsi="Monotype Corsiva"/>
          <w:b/>
          <w:sz w:val="144"/>
          <w:szCs w:val="144"/>
          <w14:shadow w14:blurRad="50800" w14:dist="38100" w14:dir="2700000" w14:sx="100000" w14:sy="100000" w14:kx="0" w14:ky="0" w14:algn="tl">
            <w14:srgbClr w14:val="000000">
              <w14:alpha w14:val="60000"/>
            </w14:srgbClr>
          </w14:shadow>
        </w:rPr>
        <w:t xml:space="preserve">Tučapský  </w:t>
      </w:r>
      <w:r w:rsidRPr="00AA4190">
        <w:rPr>
          <w:rFonts w:ascii="Monotype Corsiva" w:hAnsi="Monotype Corsiva"/>
          <w:b/>
          <w:sz w:val="144"/>
          <w:szCs w:val="144"/>
          <w:lang w:val="en-US"/>
          <w14:shadow w14:blurRad="50800" w14:dist="38100" w14:dir="2700000" w14:sx="100000" w14:sy="100000" w14:kx="0" w14:ky="0" w14:algn="tl">
            <w14:srgbClr w14:val="000000">
              <w14:alpha w14:val="60000"/>
            </w14:srgbClr>
          </w14:shadow>
        </w:rPr>
        <w:t xml:space="preserve">          </w:t>
      </w:r>
    </w:p>
    <w:p w:rsidR="002E2673" w:rsidRPr="00AA4190" w:rsidRDefault="002E2673" w:rsidP="002E2673">
      <w:pPr>
        <w:jc w:val="both"/>
        <w:rPr>
          <w:rFonts w:ascii="Monotype Corsiva" w:hAnsi="Monotype Corsiva"/>
          <w:b/>
          <w:sz w:val="144"/>
          <w:szCs w:val="144"/>
          <w14:shadow w14:blurRad="50800" w14:dist="38100" w14:dir="2700000" w14:sx="100000" w14:sy="100000" w14:kx="0" w14:ky="0" w14:algn="tl">
            <w14:srgbClr w14:val="000000">
              <w14:alpha w14:val="60000"/>
            </w14:srgbClr>
          </w14:shadow>
        </w:rPr>
      </w:pPr>
      <w:r w:rsidRPr="00AA4190">
        <w:rPr>
          <w:rFonts w:ascii="Monotype Corsiva" w:hAnsi="Monotype Corsiva"/>
          <w:b/>
          <w:sz w:val="144"/>
          <w:szCs w:val="144"/>
          <w:lang w:val="en-US"/>
          <w14:shadow w14:blurRad="50800" w14:dist="38100" w14:dir="2700000" w14:sx="100000" w14:sy="100000" w14:kx="0" w14:ky="0" w14:algn="tl">
            <w14:srgbClr w14:val="000000">
              <w14:alpha w14:val="60000"/>
            </w14:srgbClr>
          </w14:shadow>
        </w:rPr>
        <w:t xml:space="preserve">          </w:t>
      </w:r>
      <w:r w:rsidRPr="00AA4190">
        <w:rPr>
          <w:rFonts w:ascii="Monotype Corsiva" w:hAnsi="Monotype Corsiva"/>
          <w:b/>
          <w:sz w:val="144"/>
          <w:szCs w:val="144"/>
          <w14:shadow w14:blurRad="50800" w14:dist="38100" w14:dir="2700000" w14:sx="100000" w14:sy="100000" w14:kx="0" w14:ky="0" w14:algn="tl">
            <w14:srgbClr w14:val="000000">
              <w14:alpha w14:val="60000"/>
            </w14:srgbClr>
          </w14:shadow>
        </w:rPr>
        <w:t xml:space="preserve">zpravodaj </w:t>
      </w:r>
    </w:p>
    <w:p w:rsidR="002E2673" w:rsidRPr="00F51E30" w:rsidRDefault="002E2673" w:rsidP="002E2673">
      <w:pPr>
        <w:rPr>
          <w:b/>
          <w:sz w:val="36"/>
          <w:szCs w:val="36"/>
        </w:rPr>
      </w:pPr>
      <w:r>
        <w:rPr>
          <w:rFonts w:ascii="Comic Sans MS" w:hAnsi="Comic Sans MS"/>
        </w:rPr>
        <w:tab/>
      </w:r>
      <w:hyperlink r:id="rId7" w:history="1">
        <w:r w:rsidRPr="00F51E30">
          <w:rPr>
            <w:rStyle w:val="Hypertextovodkaz"/>
            <w:sz w:val="36"/>
            <w:szCs w:val="36"/>
          </w:rPr>
          <w:t>www.tucapyuh.cz</w:t>
        </w:r>
      </w:hyperlink>
      <w:r w:rsidRPr="00F51E30">
        <w:rPr>
          <w:b/>
          <w:sz w:val="36"/>
          <w:szCs w:val="36"/>
        </w:rPr>
        <w:t xml:space="preserve">        e-mail:obec@tucapyuh.cz</w:t>
      </w:r>
    </w:p>
    <w:p w:rsidR="002E2673" w:rsidRDefault="002E2673" w:rsidP="002E2673">
      <w:pPr>
        <w:rPr>
          <w:rFonts w:cs="Arial"/>
          <w:noProof/>
          <w:sz w:val="36"/>
          <w:szCs w:val="36"/>
          <w:lang w:eastAsia="cs-CZ"/>
        </w:rPr>
      </w:pPr>
      <w:r w:rsidRPr="00F51E30">
        <w:rPr>
          <w:rFonts w:cs="Arial"/>
          <w:noProof/>
          <w:sz w:val="36"/>
          <w:szCs w:val="36"/>
          <w:lang w:eastAsia="cs-CZ"/>
        </w:rPr>
        <w:t xml:space="preserve">                                                         </w:t>
      </w:r>
    </w:p>
    <w:p w:rsidR="002E2673" w:rsidRPr="00F51E30" w:rsidRDefault="002E2673" w:rsidP="002E2673">
      <w:pPr>
        <w:rPr>
          <w:rFonts w:ascii="Freestyle Script" w:hAnsi="Freestyle Script" w:cs="Arial"/>
          <w:b/>
          <w:noProof/>
          <w:sz w:val="144"/>
          <w:szCs w:val="144"/>
          <w:lang w:eastAsia="cs-CZ"/>
        </w:rPr>
      </w:pPr>
      <w:r>
        <w:rPr>
          <w:noProof/>
          <w:lang w:eastAsia="cs-CZ"/>
        </w:rPr>
        <w:drawing>
          <wp:anchor distT="0" distB="0" distL="114300" distR="114300" simplePos="0" relativeHeight="251676672" behindDoc="1" locked="0" layoutInCell="1" allowOverlap="1">
            <wp:simplePos x="0" y="0"/>
            <wp:positionH relativeFrom="margin">
              <wp:align>left</wp:align>
            </wp:positionH>
            <wp:positionV relativeFrom="paragraph">
              <wp:posOffset>1257300</wp:posOffset>
            </wp:positionV>
            <wp:extent cx="5619750" cy="3790950"/>
            <wp:effectExtent l="0" t="0" r="0" b="0"/>
            <wp:wrapTight wrapText="bothSides">
              <wp:wrapPolygon edited="0">
                <wp:start x="0" y="0"/>
                <wp:lineTo x="0" y="21491"/>
                <wp:lineTo x="21527" y="21491"/>
                <wp:lineTo x="21527" y="0"/>
                <wp:lineTo x="0" y="0"/>
              </wp:wrapPolygon>
            </wp:wrapTight>
            <wp:docPr id="4" name="obrázek 2" descr="http://files.tucapy.knihovna.cz/system_preview_detail_200000662-76cbe77c5c-public/IMG_20161205_1813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iles.tucapy.knihovna.cz/system_preview_detail_200000662-76cbe77c5c-public/IMG_20161205_18131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0" cy="37909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51E30">
        <w:rPr>
          <w:rFonts w:cs="Arial"/>
          <w:noProof/>
          <w:sz w:val="36"/>
          <w:szCs w:val="36"/>
          <w:lang w:eastAsia="cs-CZ"/>
        </w:rPr>
        <w:t xml:space="preserve">                                                 </w:t>
      </w:r>
      <w:r>
        <w:rPr>
          <w:rFonts w:ascii="Freestyle Script" w:hAnsi="Freestyle Script" w:cs="Arial"/>
          <w:b/>
          <w:noProof/>
          <w:sz w:val="144"/>
          <w:szCs w:val="144"/>
          <w:lang w:eastAsia="cs-CZ"/>
        </w:rPr>
        <w:t>PF  2018</w:t>
      </w:r>
    </w:p>
    <w:p w:rsidR="005B6915" w:rsidRDefault="005B6915" w:rsidP="00027B5E">
      <w:pPr>
        <w:pStyle w:val="Standard"/>
        <w:jc w:val="center"/>
        <w:rPr>
          <w:rFonts w:ascii="Tahoma" w:hAnsi="Tahoma"/>
          <w:b/>
          <w:bCs/>
          <w:sz w:val="28"/>
          <w:szCs w:val="28"/>
        </w:rPr>
      </w:pPr>
    </w:p>
    <w:p w:rsidR="005B6915" w:rsidRDefault="005B6915" w:rsidP="00027B5E">
      <w:pPr>
        <w:pStyle w:val="Standard"/>
        <w:jc w:val="center"/>
        <w:rPr>
          <w:rFonts w:ascii="Tahoma" w:hAnsi="Tahoma"/>
          <w:b/>
          <w:bCs/>
          <w:sz w:val="28"/>
          <w:szCs w:val="28"/>
        </w:rPr>
      </w:pPr>
    </w:p>
    <w:p w:rsidR="005B6915" w:rsidRDefault="005B6915" w:rsidP="00027B5E">
      <w:pPr>
        <w:pStyle w:val="Standard"/>
        <w:jc w:val="center"/>
        <w:rPr>
          <w:rFonts w:ascii="Tahoma" w:hAnsi="Tahoma"/>
          <w:b/>
          <w:bCs/>
          <w:sz w:val="28"/>
          <w:szCs w:val="28"/>
        </w:rPr>
      </w:pPr>
    </w:p>
    <w:p w:rsidR="005B6915" w:rsidRDefault="005B6915" w:rsidP="00027B5E">
      <w:pPr>
        <w:pStyle w:val="Standard"/>
        <w:jc w:val="center"/>
        <w:rPr>
          <w:rFonts w:ascii="Tahoma" w:hAnsi="Tahoma"/>
          <w:b/>
          <w:bCs/>
          <w:sz w:val="28"/>
          <w:szCs w:val="28"/>
        </w:rPr>
      </w:pPr>
    </w:p>
    <w:p w:rsidR="005B6915" w:rsidRDefault="005B6915" w:rsidP="00027B5E">
      <w:pPr>
        <w:pStyle w:val="Standard"/>
        <w:jc w:val="center"/>
        <w:rPr>
          <w:rFonts w:ascii="Tahoma" w:hAnsi="Tahoma"/>
          <w:b/>
          <w:bCs/>
          <w:sz w:val="28"/>
          <w:szCs w:val="28"/>
        </w:rPr>
      </w:pPr>
    </w:p>
    <w:p w:rsidR="005B6915" w:rsidRDefault="005B6915" w:rsidP="00027B5E">
      <w:pPr>
        <w:pStyle w:val="Standard"/>
        <w:jc w:val="center"/>
        <w:rPr>
          <w:rFonts w:ascii="Tahoma" w:hAnsi="Tahoma"/>
          <w:b/>
          <w:bCs/>
          <w:sz w:val="28"/>
          <w:szCs w:val="28"/>
        </w:rPr>
      </w:pPr>
    </w:p>
    <w:p w:rsidR="005B6915" w:rsidRDefault="005B6915" w:rsidP="00027B5E">
      <w:pPr>
        <w:pStyle w:val="Standard"/>
        <w:jc w:val="center"/>
        <w:rPr>
          <w:rFonts w:ascii="Tahoma" w:hAnsi="Tahoma"/>
          <w:b/>
          <w:bCs/>
          <w:sz w:val="28"/>
          <w:szCs w:val="28"/>
        </w:rPr>
      </w:pPr>
    </w:p>
    <w:p w:rsidR="005B6915" w:rsidRDefault="005B6915" w:rsidP="00027B5E">
      <w:pPr>
        <w:pStyle w:val="Standard"/>
        <w:jc w:val="center"/>
        <w:rPr>
          <w:rFonts w:ascii="Tahoma" w:hAnsi="Tahoma"/>
          <w:b/>
          <w:bCs/>
          <w:sz w:val="28"/>
          <w:szCs w:val="28"/>
        </w:rPr>
      </w:pPr>
    </w:p>
    <w:p w:rsidR="005B6915" w:rsidRDefault="005B6915" w:rsidP="00027B5E">
      <w:pPr>
        <w:pStyle w:val="Standard"/>
        <w:jc w:val="center"/>
        <w:rPr>
          <w:rFonts w:ascii="Tahoma" w:hAnsi="Tahoma"/>
          <w:b/>
          <w:bCs/>
          <w:sz w:val="28"/>
          <w:szCs w:val="28"/>
        </w:rPr>
      </w:pPr>
    </w:p>
    <w:p w:rsidR="005B6915" w:rsidRDefault="005B6915" w:rsidP="00027B5E">
      <w:pPr>
        <w:pStyle w:val="Standard"/>
        <w:jc w:val="center"/>
        <w:rPr>
          <w:rFonts w:ascii="Tahoma" w:hAnsi="Tahoma"/>
          <w:b/>
          <w:bCs/>
          <w:sz w:val="28"/>
          <w:szCs w:val="28"/>
        </w:rPr>
      </w:pPr>
    </w:p>
    <w:p w:rsidR="005B6915" w:rsidRDefault="005B6915" w:rsidP="00027B5E">
      <w:pPr>
        <w:pStyle w:val="Standard"/>
        <w:jc w:val="center"/>
        <w:rPr>
          <w:rFonts w:ascii="Tahoma" w:hAnsi="Tahoma"/>
          <w:b/>
          <w:bCs/>
          <w:sz w:val="28"/>
          <w:szCs w:val="28"/>
        </w:rPr>
      </w:pPr>
    </w:p>
    <w:p w:rsidR="005B6915" w:rsidRDefault="005B6915" w:rsidP="00027B5E">
      <w:pPr>
        <w:pStyle w:val="Standard"/>
        <w:jc w:val="center"/>
        <w:rPr>
          <w:rFonts w:ascii="Tahoma" w:hAnsi="Tahoma"/>
          <w:b/>
          <w:bCs/>
          <w:sz w:val="28"/>
          <w:szCs w:val="28"/>
        </w:rPr>
      </w:pPr>
    </w:p>
    <w:p w:rsidR="005B6915" w:rsidRDefault="005B6915" w:rsidP="00027B5E">
      <w:pPr>
        <w:pStyle w:val="Standard"/>
        <w:jc w:val="center"/>
        <w:rPr>
          <w:rFonts w:ascii="Tahoma" w:hAnsi="Tahoma"/>
          <w:b/>
          <w:bCs/>
          <w:sz w:val="28"/>
          <w:szCs w:val="28"/>
        </w:rPr>
      </w:pPr>
    </w:p>
    <w:p w:rsidR="005B6915" w:rsidRDefault="005B6915" w:rsidP="00027B5E">
      <w:pPr>
        <w:pStyle w:val="Standard"/>
        <w:jc w:val="center"/>
        <w:rPr>
          <w:rFonts w:ascii="Tahoma" w:hAnsi="Tahoma"/>
          <w:b/>
          <w:bCs/>
          <w:sz w:val="28"/>
          <w:szCs w:val="28"/>
        </w:rPr>
      </w:pPr>
    </w:p>
    <w:p w:rsidR="005B6915" w:rsidRDefault="005B6915" w:rsidP="00027B5E">
      <w:pPr>
        <w:pStyle w:val="Standard"/>
        <w:jc w:val="center"/>
        <w:rPr>
          <w:rFonts w:ascii="Tahoma" w:hAnsi="Tahoma"/>
          <w:b/>
          <w:bCs/>
          <w:sz w:val="28"/>
          <w:szCs w:val="28"/>
        </w:rPr>
      </w:pPr>
    </w:p>
    <w:p w:rsidR="005B6915" w:rsidRDefault="005B6915" w:rsidP="00027B5E">
      <w:pPr>
        <w:pStyle w:val="Standard"/>
        <w:jc w:val="center"/>
        <w:rPr>
          <w:rFonts w:ascii="Tahoma" w:hAnsi="Tahoma"/>
          <w:b/>
          <w:bCs/>
          <w:sz w:val="28"/>
          <w:szCs w:val="28"/>
        </w:rPr>
      </w:pPr>
    </w:p>
    <w:p w:rsidR="005B6915" w:rsidRDefault="005B6915" w:rsidP="00027B5E">
      <w:pPr>
        <w:pStyle w:val="Standard"/>
        <w:jc w:val="center"/>
        <w:rPr>
          <w:rFonts w:ascii="Tahoma" w:hAnsi="Tahoma"/>
          <w:b/>
          <w:bCs/>
          <w:sz w:val="28"/>
          <w:szCs w:val="28"/>
        </w:rPr>
      </w:pPr>
    </w:p>
    <w:p w:rsidR="005B6915" w:rsidRDefault="005B6915" w:rsidP="00027B5E">
      <w:pPr>
        <w:pStyle w:val="Standard"/>
        <w:jc w:val="center"/>
        <w:rPr>
          <w:rFonts w:ascii="Tahoma" w:hAnsi="Tahoma"/>
          <w:b/>
          <w:bCs/>
          <w:sz w:val="28"/>
          <w:szCs w:val="28"/>
        </w:rPr>
      </w:pPr>
    </w:p>
    <w:p w:rsidR="005B6915" w:rsidRDefault="005B6915" w:rsidP="00027B5E">
      <w:pPr>
        <w:pStyle w:val="Standard"/>
        <w:jc w:val="center"/>
        <w:rPr>
          <w:rFonts w:ascii="Tahoma" w:hAnsi="Tahoma"/>
          <w:b/>
          <w:bCs/>
          <w:sz w:val="28"/>
          <w:szCs w:val="28"/>
        </w:rPr>
      </w:pPr>
    </w:p>
    <w:p w:rsidR="005B6915" w:rsidRDefault="005B6915" w:rsidP="00027B5E">
      <w:pPr>
        <w:pStyle w:val="Standard"/>
        <w:jc w:val="center"/>
        <w:rPr>
          <w:rFonts w:ascii="Tahoma" w:hAnsi="Tahoma"/>
          <w:b/>
          <w:bCs/>
          <w:sz w:val="28"/>
          <w:szCs w:val="28"/>
        </w:rPr>
      </w:pPr>
    </w:p>
    <w:p w:rsidR="005B6915" w:rsidRDefault="005B6915" w:rsidP="00027B5E">
      <w:pPr>
        <w:pStyle w:val="Standard"/>
        <w:jc w:val="center"/>
        <w:rPr>
          <w:rFonts w:ascii="Tahoma" w:hAnsi="Tahoma"/>
          <w:b/>
          <w:bCs/>
          <w:sz w:val="28"/>
          <w:szCs w:val="28"/>
        </w:rPr>
      </w:pPr>
    </w:p>
    <w:p w:rsidR="00027B5E" w:rsidRPr="005B6915" w:rsidRDefault="00027B5E" w:rsidP="00027B5E">
      <w:pPr>
        <w:pStyle w:val="Standard"/>
        <w:jc w:val="center"/>
        <w:rPr>
          <w:rFonts w:ascii="Tahoma" w:hAnsi="Tahoma"/>
          <w:b/>
          <w:bCs/>
          <w:sz w:val="36"/>
          <w:szCs w:val="36"/>
        </w:rPr>
      </w:pPr>
      <w:r w:rsidRPr="005B6915">
        <w:rPr>
          <w:rFonts w:ascii="Tahoma" w:hAnsi="Tahoma"/>
          <w:b/>
          <w:bCs/>
          <w:sz w:val="36"/>
          <w:szCs w:val="36"/>
        </w:rPr>
        <w:lastRenderedPageBreak/>
        <w:t>Osmnáctka střídá sedmnáctku</w:t>
      </w:r>
    </w:p>
    <w:p w:rsidR="00027B5E" w:rsidRPr="005B6915" w:rsidRDefault="00027B5E" w:rsidP="00027B5E">
      <w:pPr>
        <w:pStyle w:val="Standard"/>
        <w:rPr>
          <w:rFonts w:ascii="Tahoma" w:hAnsi="Tahoma"/>
          <w:sz w:val="36"/>
          <w:szCs w:val="36"/>
        </w:rPr>
      </w:pPr>
    </w:p>
    <w:p w:rsidR="00027B5E" w:rsidRDefault="00027B5E" w:rsidP="00027B5E">
      <w:pPr>
        <w:pStyle w:val="Standard"/>
        <w:rPr>
          <w:rFonts w:ascii="Tahoma" w:hAnsi="Tahoma"/>
        </w:rPr>
      </w:pPr>
      <w:r>
        <w:rPr>
          <w:rFonts w:ascii="Tahoma" w:hAnsi="Tahoma"/>
        </w:rPr>
        <w:t>Už je to tady znova, zanedlouho změníme poslední dvojčíslí v datech a budeme 365 dní psát osmnáctku na konci letopočtu. Začneme do té osmnáctky vkládat velké naděje, budeme předpovídat, že všechno s tou osmnáctkou bude určitě lepší, že už jsme se toho hodně naučili a taky se poučili – to znamená, že přiznáme, že byly v té uplynulé sedmnáctce jakési drobné chybky, kterých se teď určitě vyvarujeme.</w:t>
      </w:r>
    </w:p>
    <w:p w:rsidR="00027B5E" w:rsidRDefault="00027B5E" w:rsidP="00027B5E">
      <w:pPr>
        <w:pStyle w:val="Standard"/>
        <w:rPr>
          <w:rFonts w:ascii="Tahoma" w:hAnsi="Tahoma"/>
        </w:rPr>
      </w:pPr>
      <w:r>
        <w:rPr>
          <w:rFonts w:ascii="Tahoma" w:hAnsi="Tahoma"/>
        </w:rPr>
        <w:t>Chvíli tomu dokonce věříme, což nás – zaplať Pán Bůh – velice rychle, nejpozději na konci ledna, přejde a pak už pojedeme ve starých zajetých kolejích, kde to známe, kde nás nic moc nepřekvapí, ani naše okolí. Kdyby tomu bylo jinak, budeme si připadat jako na jiné planetě, naši sousedé by z nás měli šok, kdybychom místo drobných naschválů a rozmrzelé tváře, byli najednou milí, vstřícní a laskaví – a takové šoky jim přece nemůžeme udělat.</w:t>
      </w:r>
    </w:p>
    <w:p w:rsidR="00027B5E" w:rsidRDefault="00027B5E" w:rsidP="00027B5E">
      <w:pPr>
        <w:pStyle w:val="Standard"/>
        <w:rPr>
          <w:rFonts w:ascii="Tahoma" w:hAnsi="Tahoma"/>
        </w:rPr>
      </w:pPr>
      <w:r>
        <w:rPr>
          <w:rFonts w:ascii="Tahoma" w:hAnsi="Tahoma"/>
        </w:rPr>
        <w:t xml:space="preserve">Přestaňme si tedy namlouvat cosi o tom, že to, co přijde, byť je to nový rok 2018, bude krásné a zářivé a zalité sluncem a my se konečně dočkáme toho, čemu se kdysi říkalo „světlé zítřky“. Nebudou a nedočkáme se jich. A proč? Protože často podléháme mylnému dojmu, že to, co přichází, můžeme změnit. Moudří ale říkají a já jim to klidně stokrát podepíšu, že změnit můžeme jenom sebe. Ve chvíli, kdy se nám toto podaří (ale pozor, je to ta nejtěžší věc), změní se celý svět. A to je pravda </w:t>
      </w:r>
      <w:proofErr w:type="spellStart"/>
      <w:r>
        <w:rPr>
          <w:rFonts w:ascii="Tahoma" w:hAnsi="Tahoma"/>
        </w:rPr>
        <w:t>pravdoucí</w:t>
      </w:r>
      <w:proofErr w:type="spellEnd"/>
      <w:r>
        <w:rPr>
          <w:rFonts w:ascii="Tahoma" w:hAnsi="Tahoma"/>
        </w:rPr>
        <w:t>.</w:t>
      </w:r>
    </w:p>
    <w:p w:rsidR="00027B5E" w:rsidRDefault="00027B5E" w:rsidP="00027B5E">
      <w:pPr>
        <w:pStyle w:val="Standard"/>
        <w:rPr>
          <w:rFonts w:ascii="Tahoma" w:hAnsi="Tahoma"/>
        </w:rPr>
      </w:pPr>
    </w:p>
    <w:p w:rsidR="00027B5E" w:rsidRDefault="00027B5E" w:rsidP="00027B5E">
      <w:pPr>
        <w:pStyle w:val="Standard"/>
        <w:rPr>
          <w:rFonts w:ascii="Tahoma" w:hAnsi="Tahoma"/>
        </w:rPr>
      </w:pPr>
      <w:r>
        <w:rPr>
          <w:rFonts w:ascii="Tahoma" w:hAnsi="Tahoma"/>
        </w:rPr>
        <w:t xml:space="preserve">V nastávající době </w:t>
      </w:r>
      <w:proofErr w:type="gramStart"/>
      <w:r>
        <w:rPr>
          <w:rFonts w:ascii="Tahoma" w:hAnsi="Tahoma"/>
        </w:rPr>
        <w:t>letopočtu na</w:t>
      </w:r>
      <w:proofErr w:type="gramEnd"/>
      <w:r>
        <w:rPr>
          <w:rFonts w:ascii="Tahoma" w:hAnsi="Tahoma"/>
        </w:rPr>
        <w:t xml:space="preserve"> jehož konci máme tu plnoletou osmnáctku vám všem tedy přeji alespoň drobné pokusy o změnu sebe sama, neboť komu se to podaří, bude žít v tom nejlepším ze všech světů. A to bych nám všem přála!</w:t>
      </w:r>
    </w:p>
    <w:p w:rsidR="00027B5E" w:rsidRDefault="00027B5E" w:rsidP="00027B5E">
      <w:pPr>
        <w:pStyle w:val="Standard"/>
        <w:rPr>
          <w:rFonts w:ascii="Tahoma" w:hAnsi="Tahoma"/>
        </w:rPr>
      </w:pPr>
    </w:p>
    <w:p w:rsidR="00027B5E" w:rsidRDefault="005B6915" w:rsidP="00027B5E">
      <w:pPr>
        <w:pStyle w:val="Standard"/>
        <w:rPr>
          <w:rFonts w:ascii="Tahoma" w:hAnsi="Tahoma"/>
        </w:rPr>
      </w:pPr>
      <w:r>
        <w:rPr>
          <w:rFonts w:ascii="Tahoma" w:hAnsi="Tahoma"/>
        </w:rPr>
        <w:t xml:space="preserve">                                                                                              Jiřina Rozsypalová </w:t>
      </w:r>
    </w:p>
    <w:p w:rsidR="005B6915" w:rsidRDefault="005B6915" w:rsidP="00027B5E">
      <w:pPr>
        <w:pStyle w:val="Standard"/>
        <w:rPr>
          <w:rFonts w:ascii="Tahoma" w:hAnsi="Tahoma"/>
        </w:rPr>
      </w:pPr>
    </w:p>
    <w:p w:rsidR="005B6915" w:rsidRDefault="005B6915" w:rsidP="00027B5E">
      <w:pPr>
        <w:pStyle w:val="Standard"/>
        <w:rPr>
          <w:rFonts w:ascii="Tahoma" w:hAnsi="Tahoma"/>
        </w:rPr>
      </w:pPr>
    </w:p>
    <w:p w:rsidR="00027B5E" w:rsidRDefault="005B6915" w:rsidP="00027B5E">
      <w:pPr>
        <w:pStyle w:val="Standard"/>
        <w:rPr>
          <w:rFonts w:ascii="Tahoma" w:hAnsi="Tahoma"/>
        </w:rPr>
      </w:pPr>
      <w:r>
        <w:rPr>
          <w:noProof/>
          <w:lang w:eastAsia="cs-CZ" w:bidi="ar-SA"/>
        </w:rPr>
        <w:drawing>
          <wp:anchor distT="0" distB="0" distL="114300" distR="114300" simplePos="0" relativeHeight="251679744" behindDoc="1" locked="0" layoutInCell="1" allowOverlap="1">
            <wp:simplePos x="0" y="0"/>
            <wp:positionH relativeFrom="column">
              <wp:posOffset>800100</wp:posOffset>
            </wp:positionH>
            <wp:positionV relativeFrom="paragraph">
              <wp:posOffset>158115</wp:posOffset>
            </wp:positionV>
            <wp:extent cx="4286250" cy="4286250"/>
            <wp:effectExtent l="0" t="0" r="0" b="0"/>
            <wp:wrapTight wrapText="bothSides">
              <wp:wrapPolygon edited="0">
                <wp:start x="0" y="0"/>
                <wp:lineTo x="0" y="21504"/>
                <wp:lineTo x="21504" y="21504"/>
                <wp:lineTo x="21504" y="0"/>
                <wp:lineTo x="0" y="0"/>
              </wp:wrapPolygon>
            </wp:wrapTight>
            <wp:docPr id="13" name="obrázek 2" descr="Výsledek obrázku pro nový rok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ýsledek obrázku pro nový rok 20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6250" cy="4286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7B5E" w:rsidRDefault="00027B5E" w:rsidP="00027B5E">
      <w:pPr>
        <w:pStyle w:val="Standard"/>
        <w:rPr>
          <w:rFonts w:ascii="Tahoma" w:hAnsi="Tahoma"/>
        </w:rPr>
      </w:pPr>
    </w:p>
    <w:p w:rsidR="00027B5E" w:rsidRDefault="00027B5E" w:rsidP="00027B5E">
      <w:pPr>
        <w:pStyle w:val="Standard"/>
        <w:rPr>
          <w:rFonts w:ascii="Tahoma" w:hAnsi="Tahoma"/>
        </w:rPr>
      </w:pPr>
    </w:p>
    <w:p w:rsidR="00027B5E" w:rsidRDefault="00027B5E" w:rsidP="00027B5E">
      <w:pPr>
        <w:pStyle w:val="Standard"/>
        <w:rPr>
          <w:rFonts w:ascii="Tahoma" w:hAnsi="Tahoma"/>
        </w:rPr>
      </w:pPr>
    </w:p>
    <w:p w:rsidR="00027B5E" w:rsidRDefault="00027B5E" w:rsidP="00027B5E">
      <w:pPr>
        <w:pStyle w:val="Standard"/>
        <w:rPr>
          <w:rFonts w:ascii="Tahoma" w:hAnsi="Tahoma"/>
        </w:rPr>
      </w:pPr>
    </w:p>
    <w:p w:rsidR="00027B5E" w:rsidRDefault="00027B5E" w:rsidP="00027B5E">
      <w:pPr>
        <w:pStyle w:val="Standard"/>
        <w:rPr>
          <w:rFonts w:ascii="Tahoma" w:hAnsi="Tahoma"/>
        </w:rPr>
      </w:pPr>
    </w:p>
    <w:p w:rsidR="00027B5E" w:rsidRDefault="00027B5E" w:rsidP="00027B5E">
      <w:pPr>
        <w:pStyle w:val="Standard"/>
        <w:rPr>
          <w:rFonts w:ascii="Tahoma" w:hAnsi="Tahoma"/>
        </w:rPr>
      </w:pPr>
    </w:p>
    <w:p w:rsidR="00027B5E" w:rsidRDefault="00027B5E" w:rsidP="00027B5E">
      <w:pPr>
        <w:pStyle w:val="Standard"/>
        <w:rPr>
          <w:rFonts w:ascii="Tahoma" w:hAnsi="Tahoma"/>
        </w:rPr>
      </w:pPr>
    </w:p>
    <w:p w:rsidR="00027B5E" w:rsidRDefault="00027B5E" w:rsidP="00027B5E">
      <w:pPr>
        <w:pStyle w:val="Standard"/>
        <w:rPr>
          <w:rFonts w:ascii="Tahoma" w:hAnsi="Tahoma"/>
        </w:rPr>
      </w:pPr>
    </w:p>
    <w:p w:rsidR="00027B5E" w:rsidRDefault="00027B5E" w:rsidP="00027B5E">
      <w:pPr>
        <w:pStyle w:val="Standard"/>
        <w:rPr>
          <w:rFonts w:ascii="Tahoma" w:hAnsi="Tahoma"/>
        </w:rPr>
      </w:pPr>
    </w:p>
    <w:p w:rsidR="00027B5E" w:rsidRDefault="00027B5E" w:rsidP="00027B5E">
      <w:pPr>
        <w:pStyle w:val="Standard"/>
        <w:rPr>
          <w:rFonts w:ascii="Tahoma" w:hAnsi="Tahoma"/>
        </w:rPr>
      </w:pPr>
    </w:p>
    <w:p w:rsidR="00027B5E" w:rsidRDefault="00027B5E" w:rsidP="00027B5E">
      <w:pPr>
        <w:pStyle w:val="Standard"/>
        <w:rPr>
          <w:rFonts w:ascii="Tahoma" w:hAnsi="Tahoma"/>
        </w:rPr>
      </w:pPr>
    </w:p>
    <w:p w:rsidR="00027B5E" w:rsidRDefault="00027B5E" w:rsidP="00027B5E">
      <w:pPr>
        <w:pStyle w:val="Standard"/>
        <w:rPr>
          <w:rFonts w:ascii="Tahoma" w:hAnsi="Tahoma"/>
        </w:rPr>
      </w:pPr>
    </w:p>
    <w:p w:rsidR="00027B5E" w:rsidRDefault="00027B5E" w:rsidP="00027B5E">
      <w:pPr>
        <w:pStyle w:val="Standard"/>
        <w:rPr>
          <w:rFonts w:ascii="Tahoma" w:hAnsi="Tahoma"/>
        </w:rPr>
      </w:pPr>
    </w:p>
    <w:p w:rsidR="00027B5E" w:rsidRDefault="00027B5E" w:rsidP="00027B5E">
      <w:pPr>
        <w:pStyle w:val="Standard"/>
        <w:rPr>
          <w:rFonts w:ascii="Tahoma" w:hAnsi="Tahoma"/>
        </w:rPr>
      </w:pPr>
    </w:p>
    <w:p w:rsidR="00027B5E" w:rsidRDefault="00027B5E" w:rsidP="00027B5E">
      <w:pPr>
        <w:pStyle w:val="Standard"/>
        <w:rPr>
          <w:rFonts w:ascii="Tahoma" w:hAnsi="Tahoma"/>
        </w:rPr>
      </w:pPr>
    </w:p>
    <w:p w:rsidR="00027B5E" w:rsidRDefault="00027B5E" w:rsidP="00027B5E">
      <w:pPr>
        <w:pStyle w:val="Standard"/>
        <w:rPr>
          <w:rFonts w:ascii="Tahoma" w:hAnsi="Tahoma"/>
        </w:rPr>
      </w:pPr>
    </w:p>
    <w:p w:rsidR="00027B5E" w:rsidRDefault="00027B5E" w:rsidP="00027B5E">
      <w:pPr>
        <w:pStyle w:val="Standard"/>
        <w:rPr>
          <w:rFonts w:ascii="Tahoma" w:hAnsi="Tahoma"/>
        </w:rPr>
      </w:pPr>
    </w:p>
    <w:p w:rsidR="00027B5E" w:rsidRDefault="00027B5E" w:rsidP="00027B5E">
      <w:pPr>
        <w:pStyle w:val="Standard"/>
        <w:rPr>
          <w:rFonts w:ascii="Tahoma" w:hAnsi="Tahoma"/>
        </w:rPr>
      </w:pPr>
    </w:p>
    <w:p w:rsidR="00027B5E" w:rsidRDefault="00027B5E" w:rsidP="00027B5E">
      <w:pPr>
        <w:pStyle w:val="Standard"/>
        <w:rPr>
          <w:rFonts w:ascii="Tahoma" w:hAnsi="Tahoma"/>
        </w:rPr>
      </w:pPr>
    </w:p>
    <w:p w:rsidR="00027B5E" w:rsidRDefault="00027B5E" w:rsidP="00027B5E">
      <w:pPr>
        <w:pStyle w:val="Standard"/>
        <w:rPr>
          <w:rFonts w:ascii="Tahoma" w:hAnsi="Tahoma"/>
        </w:rPr>
      </w:pPr>
    </w:p>
    <w:p w:rsidR="00027B5E" w:rsidRDefault="00027B5E" w:rsidP="00027B5E">
      <w:pPr>
        <w:pStyle w:val="Standard"/>
        <w:rPr>
          <w:rFonts w:ascii="Tahoma" w:hAnsi="Tahoma"/>
        </w:rPr>
      </w:pPr>
    </w:p>
    <w:p w:rsidR="00027B5E" w:rsidRDefault="00027B5E" w:rsidP="00027B5E">
      <w:pPr>
        <w:pStyle w:val="Standard"/>
        <w:rPr>
          <w:rFonts w:ascii="Tahoma" w:hAnsi="Tahoma"/>
        </w:rPr>
      </w:pPr>
    </w:p>
    <w:p w:rsidR="00027B5E" w:rsidRDefault="00027B5E" w:rsidP="00027B5E">
      <w:pPr>
        <w:pStyle w:val="Standard"/>
        <w:rPr>
          <w:rFonts w:ascii="Tahoma" w:hAnsi="Tahoma"/>
        </w:rPr>
      </w:pPr>
    </w:p>
    <w:p w:rsidR="005B6915" w:rsidRDefault="005B6915" w:rsidP="00027B5E">
      <w:pPr>
        <w:pStyle w:val="Standard"/>
        <w:jc w:val="center"/>
        <w:rPr>
          <w:rFonts w:ascii="Tahoma" w:hAnsi="Tahoma"/>
          <w:b/>
          <w:bCs/>
          <w:sz w:val="28"/>
          <w:szCs w:val="28"/>
        </w:rPr>
      </w:pPr>
    </w:p>
    <w:p w:rsidR="005B6915" w:rsidRDefault="005B6915" w:rsidP="00027B5E">
      <w:pPr>
        <w:pStyle w:val="Standard"/>
        <w:jc w:val="center"/>
        <w:rPr>
          <w:rFonts w:ascii="Tahoma" w:hAnsi="Tahoma"/>
          <w:b/>
          <w:bCs/>
          <w:sz w:val="28"/>
          <w:szCs w:val="28"/>
        </w:rPr>
      </w:pPr>
    </w:p>
    <w:p w:rsidR="00027B5E" w:rsidRDefault="00027B5E" w:rsidP="00027B5E">
      <w:pPr>
        <w:pStyle w:val="Standard"/>
        <w:jc w:val="center"/>
        <w:rPr>
          <w:rFonts w:ascii="Tahoma" w:hAnsi="Tahoma"/>
          <w:b/>
          <w:bCs/>
          <w:sz w:val="28"/>
          <w:szCs w:val="28"/>
        </w:rPr>
      </w:pPr>
      <w:r>
        <w:rPr>
          <w:rFonts w:ascii="Tahoma" w:hAnsi="Tahoma"/>
          <w:b/>
          <w:bCs/>
          <w:sz w:val="28"/>
          <w:szCs w:val="28"/>
        </w:rPr>
        <w:t>Ohlédnutí za uplynulým půlrokem</w:t>
      </w:r>
    </w:p>
    <w:p w:rsidR="00027B5E" w:rsidRDefault="00027B5E" w:rsidP="00027B5E">
      <w:pPr>
        <w:pStyle w:val="Standard"/>
        <w:rPr>
          <w:rFonts w:ascii="Tahoma" w:hAnsi="Tahoma"/>
          <w:b/>
          <w:bCs/>
        </w:rPr>
      </w:pPr>
    </w:p>
    <w:p w:rsidR="00027B5E" w:rsidRDefault="00027B5E" w:rsidP="00027B5E">
      <w:pPr>
        <w:pStyle w:val="Standard"/>
        <w:rPr>
          <w:rFonts w:ascii="Tahoma" w:hAnsi="Tahoma"/>
        </w:rPr>
      </w:pPr>
      <w:r>
        <w:rPr>
          <w:rFonts w:ascii="Tahoma" w:hAnsi="Tahoma"/>
        </w:rPr>
        <w:t>Náš letní zpravodaj popsal ve stručnosti události, které charakterizovaly život v naší obci v prvním pololetí, dnes se ohlédneme za událostmi pololetí druhého.</w:t>
      </w:r>
    </w:p>
    <w:p w:rsidR="00027B5E" w:rsidRDefault="00027B5E" w:rsidP="00027B5E">
      <w:pPr>
        <w:pStyle w:val="Standard"/>
        <w:rPr>
          <w:rFonts w:ascii="Tahoma" w:hAnsi="Tahoma"/>
        </w:rPr>
      </w:pPr>
    </w:p>
    <w:p w:rsidR="00027B5E" w:rsidRDefault="00027B5E" w:rsidP="00027B5E">
      <w:pPr>
        <w:pStyle w:val="Standard"/>
        <w:rPr>
          <w:rFonts w:ascii="Tahoma" w:hAnsi="Tahoma"/>
        </w:rPr>
      </w:pPr>
      <w:r>
        <w:rPr>
          <w:rFonts w:ascii="Tahoma" w:hAnsi="Tahoma"/>
        </w:rPr>
        <w:t xml:space="preserve">Myslím, že nejvýznamnější událostí pro naši obec bylo ocenění naší knihovny, kdy byla Zlínským krajem a Krajskou knihovnou Františka Bartoše ve Zlíně jmenována titulem Knihovna roku 2017. </w:t>
      </w:r>
    </w:p>
    <w:p w:rsidR="00027B5E" w:rsidRDefault="00027B5E" w:rsidP="00027B5E">
      <w:pPr>
        <w:pStyle w:val="Standard"/>
        <w:rPr>
          <w:rFonts w:ascii="Tahoma" w:hAnsi="Tahoma"/>
        </w:rPr>
      </w:pPr>
    </w:p>
    <w:p w:rsidR="00027B5E" w:rsidRDefault="00C00483" w:rsidP="00027B5E">
      <w:pPr>
        <w:pStyle w:val="Standard"/>
        <w:rPr>
          <w:rFonts w:ascii="Tahoma" w:hAnsi="Tahoma"/>
        </w:rPr>
      </w:pPr>
      <w:r>
        <w:rPr>
          <w:noProof/>
          <w:lang w:eastAsia="cs-CZ" w:bidi="ar-SA"/>
        </w:rPr>
        <w:drawing>
          <wp:anchor distT="0" distB="0" distL="114300" distR="114300" simplePos="0" relativeHeight="251680768" behindDoc="1" locked="0" layoutInCell="1" allowOverlap="1">
            <wp:simplePos x="0" y="0"/>
            <wp:positionH relativeFrom="column">
              <wp:posOffset>3374390</wp:posOffset>
            </wp:positionH>
            <wp:positionV relativeFrom="paragraph">
              <wp:posOffset>368935</wp:posOffset>
            </wp:positionV>
            <wp:extent cx="3574415" cy="2717800"/>
            <wp:effectExtent l="0" t="0" r="6985" b="6350"/>
            <wp:wrapTight wrapText="bothSides">
              <wp:wrapPolygon edited="0">
                <wp:start x="0" y="0"/>
                <wp:lineTo x="0" y="21499"/>
                <wp:lineTo x="21527" y="21499"/>
                <wp:lineTo x="21527" y="0"/>
                <wp:lineTo x="0" y="0"/>
              </wp:wrapPolygon>
            </wp:wrapTight>
            <wp:docPr id="14" name="obrázek 4" descr="http://img29.rajce.idnes.cz/d2903/14/14482/14482285_14055472976dafda37aabb6013cdf100/images/P1080228.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29.rajce.idnes.cz/d2903/14/14482/14482285_14055472976dafda37aabb6013cdf100/images/P1080228.jpg?ver=0"/>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3249" r="9129" b="4638"/>
                    <a:stretch/>
                  </pic:blipFill>
                  <pic:spPr bwMode="auto">
                    <a:xfrm>
                      <a:off x="0" y="0"/>
                      <a:ext cx="3574415" cy="2717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27B5E">
        <w:rPr>
          <w:rFonts w:ascii="Tahoma" w:hAnsi="Tahoma"/>
        </w:rPr>
        <w:t>V září jsme se již tradičně zúčastnili Slavností vína a otevřených památek včetně nabídky tradičních dobrot v našem tučapském stánku.</w:t>
      </w:r>
    </w:p>
    <w:p w:rsidR="00027B5E" w:rsidRDefault="00C00483" w:rsidP="00027B5E">
      <w:pPr>
        <w:pStyle w:val="Standard"/>
        <w:rPr>
          <w:rFonts w:ascii="Tahoma" w:hAnsi="Tahoma"/>
        </w:rPr>
      </w:pPr>
      <w:r>
        <w:rPr>
          <w:noProof/>
          <w:lang w:eastAsia="cs-CZ" w:bidi="ar-SA"/>
        </w:rPr>
        <w:drawing>
          <wp:anchor distT="0" distB="0" distL="114300" distR="114300" simplePos="0" relativeHeight="251681792" behindDoc="1" locked="0" layoutInCell="1" allowOverlap="1">
            <wp:simplePos x="0" y="0"/>
            <wp:positionH relativeFrom="margin">
              <wp:align>left</wp:align>
            </wp:positionH>
            <wp:positionV relativeFrom="paragraph">
              <wp:posOffset>172720</wp:posOffset>
            </wp:positionV>
            <wp:extent cx="3200400" cy="2336165"/>
            <wp:effectExtent l="0" t="0" r="0" b="6985"/>
            <wp:wrapTight wrapText="bothSides">
              <wp:wrapPolygon edited="0">
                <wp:start x="0" y="0"/>
                <wp:lineTo x="0" y="21488"/>
                <wp:lineTo x="21471" y="21488"/>
                <wp:lineTo x="21471" y="0"/>
                <wp:lineTo x="0" y="0"/>
              </wp:wrapPolygon>
            </wp:wrapTight>
            <wp:docPr id="15" name="obrázek 6" descr="http://img29.rajce.idnes.cz/d2903/14/14482/14482285_14055472976dafda37aabb6013cdf100/images/P1080266.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mg29.rajce.idnes.cz/d2903/14/14482/14482285_14055472976dafda37aabb6013cdf100/images/P1080266.jpg?ver=0"/>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4368" t="32871" r="16664"/>
                    <a:stretch/>
                  </pic:blipFill>
                  <pic:spPr bwMode="auto">
                    <a:xfrm>
                      <a:off x="0" y="0"/>
                      <a:ext cx="3200400" cy="23361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B6915" w:rsidRDefault="005B6915" w:rsidP="00027B5E">
      <w:pPr>
        <w:pStyle w:val="Standard"/>
        <w:rPr>
          <w:rFonts w:ascii="Tahoma" w:hAnsi="Tahoma"/>
        </w:rPr>
      </w:pPr>
    </w:p>
    <w:p w:rsidR="005B6915" w:rsidRDefault="005B6915" w:rsidP="00027B5E">
      <w:pPr>
        <w:pStyle w:val="Standard"/>
        <w:rPr>
          <w:rFonts w:ascii="Tahoma" w:hAnsi="Tahoma"/>
        </w:rPr>
      </w:pPr>
    </w:p>
    <w:p w:rsidR="00027B5E" w:rsidRDefault="00027B5E" w:rsidP="00027B5E">
      <w:pPr>
        <w:pStyle w:val="Standard"/>
        <w:rPr>
          <w:rFonts w:ascii="Tahoma" w:hAnsi="Tahoma"/>
        </w:rPr>
      </w:pPr>
      <w:r>
        <w:rPr>
          <w:rFonts w:ascii="Tahoma" w:hAnsi="Tahoma"/>
        </w:rPr>
        <w:t>V říjnu jsme vyřezávali a následně rozsvěcovali dýně na návsi a prošli naší obcí s lampionovým průvodem.</w:t>
      </w:r>
    </w:p>
    <w:p w:rsidR="00027B5E" w:rsidRDefault="00027B5E" w:rsidP="00027B5E">
      <w:pPr>
        <w:pStyle w:val="Standard"/>
        <w:rPr>
          <w:rFonts w:ascii="Tahoma" w:hAnsi="Tahoma"/>
        </w:rPr>
      </w:pPr>
    </w:p>
    <w:p w:rsidR="00C00483" w:rsidRDefault="00C00483" w:rsidP="00027B5E">
      <w:pPr>
        <w:pStyle w:val="Standard"/>
        <w:rPr>
          <w:rFonts w:ascii="Tahoma" w:hAnsi="Tahoma"/>
        </w:rPr>
      </w:pPr>
    </w:p>
    <w:p w:rsidR="00C00483" w:rsidRDefault="00C00483" w:rsidP="00027B5E">
      <w:pPr>
        <w:pStyle w:val="Standard"/>
        <w:rPr>
          <w:rFonts w:ascii="Tahoma" w:hAnsi="Tahoma"/>
        </w:rPr>
      </w:pPr>
    </w:p>
    <w:p w:rsidR="00C00483" w:rsidRDefault="00C00483" w:rsidP="00027B5E">
      <w:pPr>
        <w:pStyle w:val="Standard"/>
        <w:rPr>
          <w:rFonts w:ascii="Tahoma" w:hAnsi="Tahoma"/>
        </w:rPr>
      </w:pPr>
      <w:r>
        <w:rPr>
          <w:noProof/>
          <w:lang w:eastAsia="cs-CZ" w:bidi="ar-SA"/>
        </w:rPr>
        <w:drawing>
          <wp:inline distT="0" distB="0" distL="0" distR="0" wp14:anchorId="3918CB05" wp14:editId="7C847B76">
            <wp:extent cx="6273799" cy="2781300"/>
            <wp:effectExtent l="0" t="0" r="0" b="0"/>
            <wp:docPr id="16" name="obrázek 8" descr="http://img29.rajce.idnes.cz/d2903/14/14638/14638426_ecdd4551224455ce8cf78b2d4d234a98/images/IMG_2369.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mg29.rajce.idnes.cz/d2903/14/14638/14638426_ecdd4551224455ce8cf78b2d4d234a98/images/IMG_2369.jpg?ver=0"/>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5590" t="32474" b="4730"/>
                    <a:stretch/>
                  </pic:blipFill>
                  <pic:spPr bwMode="auto">
                    <a:xfrm>
                      <a:off x="0" y="0"/>
                      <a:ext cx="6274399" cy="2781566"/>
                    </a:xfrm>
                    <a:prstGeom prst="rect">
                      <a:avLst/>
                    </a:prstGeom>
                    <a:noFill/>
                    <a:ln>
                      <a:noFill/>
                    </a:ln>
                    <a:extLst>
                      <a:ext uri="{53640926-AAD7-44D8-BBD7-CCE9431645EC}">
                        <a14:shadowObscured xmlns:a14="http://schemas.microsoft.com/office/drawing/2010/main"/>
                      </a:ext>
                    </a:extLst>
                  </pic:spPr>
                </pic:pic>
              </a:graphicData>
            </a:graphic>
          </wp:inline>
        </w:drawing>
      </w:r>
    </w:p>
    <w:p w:rsidR="00C00483" w:rsidRDefault="00C00483" w:rsidP="00027B5E">
      <w:pPr>
        <w:pStyle w:val="Standard"/>
        <w:rPr>
          <w:rFonts w:ascii="Tahoma" w:hAnsi="Tahoma"/>
        </w:rPr>
      </w:pPr>
    </w:p>
    <w:p w:rsidR="00C00483" w:rsidRDefault="00C00483" w:rsidP="00027B5E">
      <w:pPr>
        <w:pStyle w:val="Standard"/>
        <w:rPr>
          <w:rFonts w:ascii="Tahoma" w:hAnsi="Tahoma"/>
        </w:rPr>
      </w:pPr>
    </w:p>
    <w:p w:rsidR="00C00483" w:rsidRDefault="00C00483" w:rsidP="00027B5E">
      <w:pPr>
        <w:pStyle w:val="Standard"/>
        <w:rPr>
          <w:rFonts w:ascii="Tahoma" w:hAnsi="Tahoma"/>
        </w:rPr>
      </w:pPr>
    </w:p>
    <w:p w:rsidR="00C00483" w:rsidRDefault="00C00483" w:rsidP="00027B5E">
      <w:pPr>
        <w:pStyle w:val="Standard"/>
        <w:rPr>
          <w:rFonts w:ascii="Tahoma" w:hAnsi="Tahoma"/>
        </w:rPr>
      </w:pPr>
    </w:p>
    <w:p w:rsidR="00027B5E" w:rsidRDefault="00027B5E" w:rsidP="00027B5E">
      <w:pPr>
        <w:pStyle w:val="Standard"/>
        <w:rPr>
          <w:rFonts w:ascii="Tahoma" w:hAnsi="Tahoma"/>
        </w:rPr>
      </w:pPr>
      <w:r>
        <w:rPr>
          <w:rFonts w:ascii="Tahoma" w:hAnsi="Tahoma"/>
        </w:rPr>
        <w:lastRenderedPageBreak/>
        <w:t xml:space="preserve">Konec listopadu měli besedu naši starší spoluobčané, s pohoštěním a vystoupením </w:t>
      </w:r>
      <w:proofErr w:type="spellStart"/>
      <w:r>
        <w:rPr>
          <w:rFonts w:ascii="Tahoma" w:hAnsi="Tahoma"/>
        </w:rPr>
        <w:t>polešovských</w:t>
      </w:r>
      <w:proofErr w:type="spellEnd"/>
      <w:r>
        <w:rPr>
          <w:rFonts w:ascii="Tahoma" w:hAnsi="Tahoma"/>
        </w:rPr>
        <w:t xml:space="preserve"> </w:t>
      </w:r>
      <w:proofErr w:type="spellStart"/>
      <w:r>
        <w:rPr>
          <w:rFonts w:ascii="Tahoma" w:hAnsi="Tahoma"/>
        </w:rPr>
        <w:t>Drmolic</w:t>
      </w:r>
      <w:proofErr w:type="spellEnd"/>
    </w:p>
    <w:p w:rsidR="00027B5E" w:rsidRDefault="00C00483" w:rsidP="00027B5E">
      <w:pPr>
        <w:pStyle w:val="Standard"/>
        <w:rPr>
          <w:rFonts w:ascii="Tahoma" w:hAnsi="Tahoma"/>
        </w:rPr>
      </w:pPr>
      <w:r>
        <w:rPr>
          <w:noProof/>
          <w:lang w:eastAsia="cs-CZ" w:bidi="ar-SA"/>
        </w:rPr>
        <w:drawing>
          <wp:anchor distT="0" distB="0" distL="114300" distR="114300" simplePos="0" relativeHeight="251682816" behindDoc="1" locked="0" layoutInCell="1" allowOverlap="1">
            <wp:simplePos x="0" y="0"/>
            <wp:positionH relativeFrom="column">
              <wp:posOffset>-309867</wp:posOffset>
            </wp:positionH>
            <wp:positionV relativeFrom="paragraph">
              <wp:posOffset>13335</wp:posOffset>
            </wp:positionV>
            <wp:extent cx="3596400" cy="2422800"/>
            <wp:effectExtent l="0" t="0" r="4445" b="0"/>
            <wp:wrapTight wrapText="bothSides">
              <wp:wrapPolygon edited="0">
                <wp:start x="0" y="0"/>
                <wp:lineTo x="0" y="21402"/>
                <wp:lineTo x="21512" y="21402"/>
                <wp:lineTo x="21512" y="0"/>
                <wp:lineTo x="0" y="0"/>
              </wp:wrapPolygon>
            </wp:wrapTight>
            <wp:docPr id="17" name="obrázek 9" descr="http://img25.rajce.idnes.cz/d2502/14/14715/14715222_80bf43c87b06ef2aac8f6c9d3a5ad8c7/images/20171125_DSC_5510_DxO.jpg?v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img25.rajce.idnes.cz/d2502/14/14715/14715222_80bf43c87b06ef2aac8f6c9d3a5ad8c7/images/20171125_DSC_5510_DxO.jpg?ver=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96400" cy="2422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27B5E" w:rsidRDefault="00027B5E" w:rsidP="00027B5E">
      <w:pPr>
        <w:pStyle w:val="Standard"/>
        <w:rPr>
          <w:rFonts w:ascii="Tahoma" w:hAnsi="Tahoma"/>
        </w:rPr>
      </w:pPr>
    </w:p>
    <w:p w:rsidR="00C00483" w:rsidRDefault="00C00483" w:rsidP="00027B5E">
      <w:pPr>
        <w:pStyle w:val="Standard"/>
        <w:rPr>
          <w:rFonts w:ascii="Tahoma" w:hAnsi="Tahoma"/>
        </w:rPr>
      </w:pPr>
    </w:p>
    <w:p w:rsidR="00C00483" w:rsidRDefault="00C00483" w:rsidP="00027B5E">
      <w:pPr>
        <w:pStyle w:val="Standard"/>
        <w:rPr>
          <w:rFonts w:ascii="Tahoma" w:hAnsi="Tahoma"/>
        </w:rPr>
      </w:pPr>
    </w:p>
    <w:p w:rsidR="00C00483" w:rsidRDefault="008B32AA" w:rsidP="00027B5E">
      <w:pPr>
        <w:pStyle w:val="Standard"/>
        <w:rPr>
          <w:rFonts w:ascii="Tahoma" w:hAnsi="Tahoma"/>
        </w:rPr>
      </w:pPr>
      <w:r>
        <w:rPr>
          <w:noProof/>
          <w:lang w:eastAsia="cs-CZ" w:bidi="ar-SA"/>
        </w:rPr>
        <w:drawing>
          <wp:inline distT="0" distB="0" distL="0" distR="0" wp14:anchorId="333D39AE" wp14:editId="0E186069">
            <wp:extent cx="3160800" cy="1483200"/>
            <wp:effectExtent l="0" t="0" r="1905" b="3175"/>
            <wp:docPr id="19" name="obrázek 13" descr="http://img25.rajce.idnes.cz/d2502/14/14715/14715222_80bf43c87b06ef2aac8f6c9d3a5ad8c7/images/20171125_DSC_5471_DxO.jpg?v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mg25.rajce.idnes.cz/d2502/14/14715/14715222_80bf43c87b06ef2aac8f6c9d3a5ad8c7/images/20171125_DSC_5471_DxO.jpg?ver=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461" t="18303" r="7116" b="23595"/>
                    <a:stretch/>
                  </pic:blipFill>
                  <pic:spPr bwMode="auto">
                    <a:xfrm>
                      <a:off x="0" y="0"/>
                      <a:ext cx="3160800" cy="1483200"/>
                    </a:xfrm>
                    <a:prstGeom prst="rect">
                      <a:avLst/>
                    </a:prstGeom>
                    <a:noFill/>
                    <a:ln>
                      <a:noFill/>
                    </a:ln>
                    <a:extLst>
                      <a:ext uri="{53640926-AAD7-44D8-BBD7-CCE9431645EC}">
                        <a14:shadowObscured xmlns:a14="http://schemas.microsoft.com/office/drawing/2010/main"/>
                      </a:ext>
                    </a:extLst>
                  </pic:spPr>
                </pic:pic>
              </a:graphicData>
            </a:graphic>
          </wp:inline>
        </w:drawing>
      </w:r>
    </w:p>
    <w:p w:rsidR="00C00483" w:rsidRDefault="00C00483" w:rsidP="00027B5E">
      <w:pPr>
        <w:pStyle w:val="Standard"/>
        <w:rPr>
          <w:rFonts w:ascii="Tahoma" w:hAnsi="Tahoma"/>
        </w:rPr>
      </w:pPr>
    </w:p>
    <w:p w:rsidR="00C00483" w:rsidRDefault="00C00483" w:rsidP="00027B5E">
      <w:pPr>
        <w:pStyle w:val="Standard"/>
        <w:rPr>
          <w:rFonts w:ascii="Tahoma" w:hAnsi="Tahoma"/>
        </w:rPr>
      </w:pPr>
    </w:p>
    <w:p w:rsidR="00C00483" w:rsidRDefault="00C00483" w:rsidP="00027B5E">
      <w:pPr>
        <w:pStyle w:val="Standard"/>
        <w:rPr>
          <w:rFonts w:ascii="Tahoma" w:hAnsi="Tahoma"/>
        </w:rPr>
      </w:pPr>
    </w:p>
    <w:p w:rsidR="00C00483" w:rsidRDefault="00EA6F96" w:rsidP="00027B5E">
      <w:pPr>
        <w:pStyle w:val="Standard"/>
        <w:rPr>
          <w:rFonts w:ascii="Tahoma" w:hAnsi="Tahoma"/>
        </w:rPr>
      </w:pPr>
      <w:r>
        <w:rPr>
          <w:noProof/>
          <w:lang w:eastAsia="cs-CZ" w:bidi="ar-SA"/>
        </w:rPr>
        <w:drawing>
          <wp:anchor distT="0" distB="0" distL="114300" distR="114300" simplePos="0" relativeHeight="251683840" behindDoc="1" locked="0" layoutInCell="1" allowOverlap="1">
            <wp:simplePos x="0" y="0"/>
            <wp:positionH relativeFrom="margin">
              <wp:align>center</wp:align>
            </wp:positionH>
            <wp:positionV relativeFrom="paragraph">
              <wp:posOffset>8255</wp:posOffset>
            </wp:positionV>
            <wp:extent cx="4525010" cy="1896745"/>
            <wp:effectExtent l="0" t="0" r="8890" b="8255"/>
            <wp:wrapTight wrapText="bothSides">
              <wp:wrapPolygon edited="0">
                <wp:start x="0" y="0"/>
                <wp:lineTo x="0" y="21477"/>
                <wp:lineTo x="21552" y="21477"/>
                <wp:lineTo x="21552" y="0"/>
                <wp:lineTo x="0" y="0"/>
              </wp:wrapPolygon>
            </wp:wrapTight>
            <wp:docPr id="18" name="obrázek 11" descr="http://img25.rajce.idnes.cz/d2502/14/14715/14715222_80bf43c87b06ef2aac8f6c9d3a5ad8c7/images/20171125_DSC_5469_DxO.jpg?v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25.rajce.idnes.cz/d2502/14/14715/14715222_80bf43c87b06ef2aac8f6c9d3a5ad8c7/images/20171125_DSC_5469_DxO.jpg?ver=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8091" r="2243" b="21042"/>
                    <a:stretch/>
                  </pic:blipFill>
                  <pic:spPr bwMode="auto">
                    <a:xfrm>
                      <a:off x="0" y="0"/>
                      <a:ext cx="4525010" cy="18967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00483" w:rsidRDefault="00C00483" w:rsidP="00027B5E">
      <w:pPr>
        <w:pStyle w:val="Standard"/>
        <w:rPr>
          <w:rFonts w:ascii="Tahoma" w:hAnsi="Tahoma"/>
        </w:rPr>
      </w:pPr>
    </w:p>
    <w:p w:rsidR="00C00483" w:rsidRDefault="00C00483" w:rsidP="00027B5E">
      <w:pPr>
        <w:pStyle w:val="Standard"/>
        <w:rPr>
          <w:rFonts w:ascii="Tahoma" w:hAnsi="Tahoma"/>
        </w:rPr>
      </w:pPr>
    </w:p>
    <w:p w:rsidR="00C00483" w:rsidRDefault="00C00483" w:rsidP="00027B5E">
      <w:pPr>
        <w:pStyle w:val="Standard"/>
        <w:rPr>
          <w:rFonts w:ascii="Tahoma" w:hAnsi="Tahoma"/>
        </w:rPr>
      </w:pPr>
    </w:p>
    <w:p w:rsidR="00C00483" w:rsidRDefault="00C00483" w:rsidP="00027B5E">
      <w:pPr>
        <w:pStyle w:val="Standard"/>
        <w:rPr>
          <w:rFonts w:ascii="Tahoma" w:hAnsi="Tahoma"/>
        </w:rPr>
      </w:pPr>
    </w:p>
    <w:p w:rsidR="00C00483" w:rsidRDefault="00C00483" w:rsidP="00027B5E">
      <w:pPr>
        <w:pStyle w:val="Standard"/>
        <w:rPr>
          <w:rFonts w:ascii="Tahoma" w:hAnsi="Tahoma"/>
        </w:rPr>
      </w:pPr>
    </w:p>
    <w:p w:rsidR="00C00483" w:rsidRDefault="00C00483" w:rsidP="00027B5E">
      <w:pPr>
        <w:pStyle w:val="Standard"/>
        <w:rPr>
          <w:rFonts w:ascii="Tahoma" w:hAnsi="Tahoma"/>
        </w:rPr>
      </w:pPr>
    </w:p>
    <w:p w:rsidR="00C00483" w:rsidRDefault="00C00483" w:rsidP="00027B5E">
      <w:pPr>
        <w:pStyle w:val="Standard"/>
        <w:rPr>
          <w:rFonts w:ascii="Tahoma" w:hAnsi="Tahoma"/>
        </w:rPr>
      </w:pPr>
    </w:p>
    <w:p w:rsidR="00C00483" w:rsidRDefault="00C00483" w:rsidP="00027B5E">
      <w:pPr>
        <w:pStyle w:val="Standard"/>
        <w:rPr>
          <w:rFonts w:ascii="Tahoma" w:hAnsi="Tahoma"/>
        </w:rPr>
      </w:pPr>
    </w:p>
    <w:p w:rsidR="008B32AA" w:rsidRDefault="008B32AA" w:rsidP="00027B5E">
      <w:pPr>
        <w:pStyle w:val="Standard"/>
        <w:rPr>
          <w:rFonts w:ascii="Tahoma" w:hAnsi="Tahoma"/>
        </w:rPr>
      </w:pPr>
    </w:p>
    <w:p w:rsidR="008B32AA" w:rsidRDefault="008B32AA" w:rsidP="00027B5E">
      <w:pPr>
        <w:pStyle w:val="Standard"/>
        <w:rPr>
          <w:rFonts w:ascii="Tahoma" w:hAnsi="Tahoma"/>
        </w:rPr>
      </w:pPr>
    </w:p>
    <w:p w:rsidR="00027B5E" w:rsidRDefault="00027B5E" w:rsidP="00027B5E">
      <w:pPr>
        <w:pStyle w:val="Standard"/>
        <w:rPr>
          <w:rFonts w:ascii="Tahoma" w:hAnsi="Tahoma"/>
        </w:rPr>
      </w:pPr>
      <w:r>
        <w:rPr>
          <w:rFonts w:ascii="Tahoma" w:hAnsi="Tahoma"/>
        </w:rPr>
        <w:t xml:space="preserve">A pak už nastal poslední měsíc v roce – na jeho začátku jsme přivítali mezi naše občany naše nejmenší čtyři holčičky Andrejku </w:t>
      </w:r>
      <w:proofErr w:type="spellStart"/>
      <w:r>
        <w:rPr>
          <w:rFonts w:ascii="Tahoma" w:hAnsi="Tahoma"/>
        </w:rPr>
        <w:t>Lagovou</w:t>
      </w:r>
      <w:proofErr w:type="spellEnd"/>
      <w:r>
        <w:rPr>
          <w:rFonts w:ascii="Tahoma" w:hAnsi="Tahoma"/>
        </w:rPr>
        <w:t xml:space="preserve">, Verunku </w:t>
      </w:r>
      <w:proofErr w:type="spellStart"/>
      <w:r>
        <w:rPr>
          <w:rFonts w:ascii="Tahoma" w:hAnsi="Tahoma"/>
        </w:rPr>
        <w:t>Hrančíkovou</w:t>
      </w:r>
      <w:proofErr w:type="spellEnd"/>
      <w:r>
        <w:rPr>
          <w:rFonts w:ascii="Tahoma" w:hAnsi="Tahoma"/>
        </w:rPr>
        <w:t xml:space="preserve">, Amálku Brázdilovou a </w:t>
      </w:r>
      <w:proofErr w:type="spellStart"/>
      <w:r>
        <w:rPr>
          <w:rFonts w:ascii="Tahoma" w:hAnsi="Tahoma"/>
        </w:rPr>
        <w:t>Gabrielku</w:t>
      </w:r>
      <w:proofErr w:type="spellEnd"/>
      <w:r>
        <w:rPr>
          <w:rFonts w:ascii="Tahoma" w:hAnsi="Tahoma"/>
        </w:rPr>
        <w:t xml:space="preserve"> Burešovou. Slavnostní odpoledne všem zpříjemnilo vystoupení </w:t>
      </w:r>
      <w:proofErr w:type="spellStart"/>
      <w:r>
        <w:rPr>
          <w:rFonts w:ascii="Tahoma" w:hAnsi="Tahoma"/>
        </w:rPr>
        <w:t>boršické</w:t>
      </w:r>
      <w:proofErr w:type="spellEnd"/>
      <w:r>
        <w:rPr>
          <w:rFonts w:ascii="Tahoma" w:hAnsi="Tahoma"/>
        </w:rPr>
        <w:t xml:space="preserve"> Veselé </w:t>
      </w:r>
      <w:proofErr w:type="spellStart"/>
      <w:r>
        <w:rPr>
          <w:rFonts w:ascii="Tahoma" w:hAnsi="Tahoma"/>
        </w:rPr>
        <w:t>partyje</w:t>
      </w:r>
      <w:proofErr w:type="spellEnd"/>
      <w:r>
        <w:rPr>
          <w:rFonts w:ascii="Tahoma" w:hAnsi="Tahoma"/>
        </w:rPr>
        <w:t xml:space="preserve"> laděné do času adventního.</w:t>
      </w:r>
    </w:p>
    <w:p w:rsidR="00027B5E" w:rsidRDefault="00027B5E" w:rsidP="00027B5E">
      <w:pPr>
        <w:pStyle w:val="Standard"/>
        <w:rPr>
          <w:rFonts w:ascii="Tahoma" w:hAnsi="Tahoma"/>
        </w:rPr>
      </w:pPr>
    </w:p>
    <w:p w:rsidR="00027B5E" w:rsidRDefault="00027B5E" w:rsidP="00027B5E">
      <w:pPr>
        <w:pStyle w:val="Standard"/>
        <w:rPr>
          <w:rFonts w:ascii="Tahoma" w:hAnsi="Tahoma"/>
        </w:rPr>
      </w:pPr>
    </w:p>
    <w:p w:rsidR="008B32AA" w:rsidRDefault="00EA6F96" w:rsidP="00027B5E">
      <w:pPr>
        <w:pStyle w:val="Standard"/>
        <w:rPr>
          <w:rFonts w:ascii="Tahoma" w:hAnsi="Tahoma"/>
        </w:rPr>
      </w:pPr>
      <w:r>
        <w:rPr>
          <w:noProof/>
          <w:lang w:eastAsia="cs-CZ" w:bidi="ar-SA"/>
        </w:rPr>
        <w:drawing>
          <wp:anchor distT="0" distB="0" distL="114300" distR="114300" simplePos="0" relativeHeight="251684864" behindDoc="1" locked="0" layoutInCell="1" allowOverlap="1">
            <wp:simplePos x="0" y="0"/>
            <wp:positionH relativeFrom="column">
              <wp:posOffset>762000</wp:posOffset>
            </wp:positionH>
            <wp:positionV relativeFrom="paragraph">
              <wp:posOffset>-113665</wp:posOffset>
            </wp:positionV>
            <wp:extent cx="3776400" cy="3614400"/>
            <wp:effectExtent l="0" t="0" r="0" b="5715"/>
            <wp:wrapTight wrapText="bothSides">
              <wp:wrapPolygon edited="0">
                <wp:start x="0" y="0"/>
                <wp:lineTo x="0" y="21520"/>
                <wp:lineTo x="21466" y="21520"/>
                <wp:lineTo x="21466" y="0"/>
                <wp:lineTo x="0" y="0"/>
              </wp:wrapPolygon>
            </wp:wrapTight>
            <wp:docPr id="20" name="obrázek 15" descr="http://img23.rajce.idnes.cz/d2302/14/14739/14739180_a2cda50264e52b685c555070e3dcf223/images/2017_12_03_DSC_5744_DxO.jpg?v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img23.rajce.idnes.cz/d2302/14/14739/14739180_a2cda50264e52b685c555070e3dcf223/images/2017_12_03_DSC_5744_DxO.jpg?ver=3"/>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0176" t="10462" r="6411" b="9708"/>
                    <a:stretch/>
                  </pic:blipFill>
                  <pic:spPr bwMode="auto">
                    <a:xfrm>
                      <a:off x="0" y="0"/>
                      <a:ext cx="3776400" cy="3614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8B32AA" w:rsidRDefault="008B32AA" w:rsidP="00027B5E">
      <w:pPr>
        <w:pStyle w:val="Standard"/>
        <w:rPr>
          <w:rFonts w:ascii="Tahoma" w:hAnsi="Tahoma"/>
        </w:rPr>
      </w:pPr>
    </w:p>
    <w:p w:rsidR="008B32AA" w:rsidRDefault="008B32AA" w:rsidP="00027B5E">
      <w:pPr>
        <w:pStyle w:val="Standard"/>
        <w:rPr>
          <w:rFonts w:ascii="Tahoma" w:hAnsi="Tahoma"/>
        </w:rPr>
      </w:pPr>
    </w:p>
    <w:p w:rsidR="008B32AA" w:rsidRDefault="008B32AA" w:rsidP="00027B5E">
      <w:pPr>
        <w:pStyle w:val="Standard"/>
        <w:rPr>
          <w:rFonts w:ascii="Tahoma" w:hAnsi="Tahoma"/>
        </w:rPr>
      </w:pPr>
    </w:p>
    <w:p w:rsidR="008B32AA" w:rsidRDefault="008B32AA" w:rsidP="00027B5E">
      <w:pPr>
        <w:pStyle w:val="Standard"/>
        <w:rPr>
          <w:rFonts w:ascii="Tahoma" w:hAnsi="Tahoma"/>
        </w:rPr>
      </w:pPr>
    </w:p>
    <w:p w:rsidR="008B32AA" w:rsidRDefault="008B32AA" w:rsidP="00027B5E">
      <w:pPr>
        <w:pStyle w:val="Standard"/>
        <w:rPr>
          <w:rFonts w:ascii="Tahoma" w:hAnsi="Tahoma"/>
        </w:rPr>
      </w:pPr>
    </w:p>
    <w:p w:rsidR="008B32AA" w:rsidRDefault="008B32AA" w:rsidP="00027B5E">
      <w:pPr>
        <w:pStyle w:val="Standard"/>
        <w:rPr>
          <w:rFonts w:ascii="Tahoma" w:hAnsi="Tahoma"/>
        </w:rPr>
      </w:pPr>
    </w:p>
    <w:p w:rsidR="008B32AA" w:rsidRDefault="008B32AA" w:rsidP="00027B5E">
      <w:pPr>
        <w:pStyle w:val="Standard"/>
        <w:rPr>
          <w:rFonts w:ascii="Tahoma" w:hAnsi="Tahoma"/>
        </w:rPr>
      </w:pPr>
    </w:p>
    <w:p w:rsidR="008B32AA" w:rsidRDefault="008B32AA" w:rsidP="00027B5E">
      <w:pPr>
        <w:pStyle w:val="Standard"/>
        <w:rPr>
          <w:rFonts w:ascii="Tahoma" w:hAnsi="Tahoma"/>
        </w:rPr>
      </w:pPr>
    </w:p>
    <w:p w:rsidR="008B32AA" w:rsidRDefault="008B32AA" w:rsidP="00027B5E">
      <w:pPr>
        <w:pStyle w:val="Standard"/>
        <w:rPr>
          <w:rFonts w:ascii="Tahoma" w:hAnsi="Tahoma"/>
        </w:rPr>
      </w:pPr>
    </w:p>
    <w:p w:rsidR="008B32AA" w:rsidRDefault="008B32AA" w:rsidP="00027B5E">
      <w:pPr>
        <w:pStyle w:val="Standard"/>
        <w:rPr>
          <w:rFonts w:ascii="Tahoma" w:hAnsi="Tahoma"/>
        </w:rPr>
      </w:pPr>
    </w:p>
    <w:p w:rsidR="008B32AA" w:rsidRDefault="008B32AA" w:rsidP="00027B5E">
      <w:pPr>
        <w:pStyle w:val="Standard"/>
        <w:rPr>
          <w:rFonts w:ascii="Tahoma" w:hAnsi="Tahoma"/>
        </w:rPr>
      </w:pPr>
    </w:p>
    <w:p w:rsidR="008B32AA" w:rsidRDefault="008B32AA" w:rsidP="00027B5E">
      <w:pPr>
        <w:pStyle w:val="Standard"/>
        <w:rPr>
          <w:rFonts w:ascii="Tahoma" w:hAnsi="Tahoma"/>
        </w:rPr>
      </w:pPr>
    </w:p>
    <w:p w:rsidR="008B32AA" w:rsidRDefault="008B32AA" w:rsidP="00027B5E">
      <w:pPr>
        <w:pStyle w:val="Standard"/>
        <w:rPr>
          <w:rFonts w:ascii="Tahoma" w:hAnsi="Tahoma"/>
        </w:rPr>
      </w:pPr>
    </w:p>
    <w:p w:rsidR="008B32AA" w:rsidRDefault="008B32AA" w:rsidP="00027B5E">
      <w:pPr>
        <w:pStyle w:val="Standard"/>
        <w:rPr>
          <w:rFonts w:ascii="Tahoma" w:hAnsi="Tahoma"/>
        </w:rPr>
      </w:pPr>
    </w:p>
    <w:p w:rsidR="008B32AA" w:rsidRDefault="008B32AA" w:rsidP="00027B5E">
      <w:pPr>
        <w:pStyle w:val="Standard"/>
        <w:rPr>
          <w:rFonts w:ascii="Tahoma" w:hAnsi="Tahoma"/>
        </w:rPr>
      </w:pPr>
    </w:p>
    <w:p w:rsidR="008B32AA" w:rsidRDefault="008B32AA" w:rsidP="00027B5E">
      <w:pPr>
        <w:pStyle w:val="Standard"/>
        <w:rPr>
          <w:rFonts w:ascii="Tahoma" w:hAnsi="Tahoma"/>
        </w:rPr>
      </w:pPr>
    </w:p>
    <w:p w:rsidR="008B32AA" w:rsidRDefault="008B32AA" w:rsidP="00027B5E">
      <w:pPr>
        <w:pStyle w:val="Standard"/>
        <w:rPr>
          <w:rFonts w:ascii="Tahoma" w:hAnsi="Tahoma"/>
        </w:rPr>
      </w:pPr>
    </w:p>
    <w:p w:rsidR="008B32AA" w:rsidRDefault="008B32AA" w:rsidP="00027B5E">
      <w:pPr>
        <w:pStyle w:val="Standard"/>
        <w:rPr>
          <w:rFonts w:ascii="Tahoma" w:hAnsi="Tahoma"/>
        </w:rPr>
      </w:pPr>
    </w:p>
    <w:p w:rsidR="00027B5E" w:rsidRDefault="00027B5E" w:rsidP="00027B5E">
      <w:pPr>
        <w:pStyle w:val="Standard"/>
        <w:rPr>
          <w:rFonts w:ascii="Tahoma" w:hAnsi="Tahoma"/>
        </w:rPr>
      </w:pPr>
      <w:r>
        <w:rPr>
          <w:rFonts w:ascii="Tahoma" w:hAnsi="Tahoma"/>
        </w:rPr>
        <w:lastRenderedPageBreak/>
        <w:t>Začátek prosince jsme věnovali i dětem trochu starším, kdy pro ně byly připraveny vánoční dílničky s nadílkou a rozsvěcováním vánočního stromu.</w:t>
      </w:r>
    </w:p>
    <w:p w:rsidR="00027B5E" w:rsidRDefault="00027B5E" w:rsidP="00027B5E">
      <w:pPr>
        <w:pStyle w:val="Standard"/>
        <w:rPr>
          <w:rFonts w:ascii="Tahoma" w:hAnsi="Tahoma"/>
        </w:rPr>
      </w:pPr>
    </w:p>
    <w:p w:rsidR="00027B5E" w:rsidRDefault="008B32AA" w:rsidP="00027B5E">
      <w:pPr>
        <w:pStyle w:val="Standard"/>
        <w:rPr>
          <w:rFonts w:ascii="Tahoma" w:hAnsi="Tahoma"/>
        </w:rPr>
      </w:pPr>
      <w:r>
        <w:rPr>
          <w:noProof/>
          <w:lang w:eastAsia="cs-CZ" w:bidi="ar-SA"/>
        </w:rPr>
        <w:drawing>
          <wp:inline distT="0" distB="0" distL="0" distR="0" wp14:anchorId="62AA0A3C" wp14:editId="19058900">
            <wp:extent cx="6645275" cy="3390900"/>
            <wp:effectExtent l="0" t="0" r="3175" b="0"/>
            <wp:docPr id="21" name="obrázek 17" descr="http://img27.rajce.idnes.cz/d2701/14/14762/14762909_6f2eea13983292f5733e205fd5883275/images/IMG_2552.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img27.rajce.idnes.cz/d2701/14/14762/14762909_6f2eea13983292f5733e205fd5883275/images/IMG_2552.jpg?ver=0"/>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8172" b="15268"/>
                    <a:stretch/>
                  </pic:blipFill>
                  <pic:spPr bwMode="auto">
                    <a:xfrm>
                      <a:off x="0" y="0"/>
                      <a:ext cx="6645910" cy="3391224"/>
                    </a:xfrm>
                    <a:prstGeom prst="rect">
                      <a:avLst/>
                    </a:prstGeom>
                    <a:noFill/>
                    <a:ln>
                      <a:noFill/>
                    </a:ln>
                    <a:extLst>
                      <a:ext uri="{53640926-AAD7-44D8-BBD7-CCE9431645EC}">
                        <a14:shadowObscured xmlns:a14="http://schemas.microsoft.com/office/drawing/2010/main"/>
                      </a:ext>
                    </a:extLst>
                  </pic:spPr>
                </pic:pic>
              </a:graphicData>
            </a:graphic>
          </wp:inline>
        </w:drawing>
      </w:r>
    </w:p>
    <w:p w:rsidR="00027B5E" w:rsidRDefault="00027B5E" w:rsidP="00027B5E">
      <w:pPr>
        <w:pStyle w:val="Standard"/>
        <w:rPr>
          <w:rFonts w:ascii="Tahoma" w:hAnsi="Tahoma"/>
        </w:rPr>
      </w:pPr>
    </w:p>
    <w:p w:rsidR="00027B5E" w:rsidRDefault="00027B5E" w:rsidP="00027B5E">
      <w:pPr>
        <w:pStyle w:val="Standard"/>
        <w:rPr>
          <w:rFonts w:ascii="Tahoma" w:hAnsi="Tahoma"/>
        </w:rPr>
      </w:pPr>
    </w:p>
    <w:p w:rsidR="0024411F" w:rsidRDefault="0024411F" w:rsidP="0024411F">
      <w:pPr>
        <w:pStyle w:val="Standard"/>
        <w:rPr>
          <w:rFonts w:ascii="Tahoma" w:hAnsi="Tahoma"/>
        </w:rPr>
      </w:pPr>
      <w:r>
        <w:rPr>
          <w:rFonts w:ascii="Tahoma" w:hAnsi="Tahoma"/>
        </w:rPr>
        <w:t>Poslední letošní prosincovou kulturní akcí bylo rozsvěcování betlému a výstava náboženských předmětů, která letos nahradila výstavu betlémů pořádanou poslední dva roky.</w:t>
      </w:r>
    </w:p>
    <w:p w:rsidR="0024411F" w:rsidRDefault="0024411F" w:rsidP="0024411F">
      <w:pPr>
        <w:pStyle w:val="Standard"/>
        <w:rPr>
          <w:rFonts w:ascii="Tahoma" w:hAnsi="Tahoma"/>
        </w:rPr>
      </w:pPr>
    </w:p>
    <w:p w:rsidR="0024411F" w:rsidRDefault="0024411F" w:rsidP="0024411F">
      <w:pPr>
        <w:pStyle w:val="Standard"/>
        <w:rPr>
          <w:rFonts w:ascii="Tahoma" w:hAnsi="Tahoma"/>
        </w:rPr>
      </w:pPr>
      <w:r>
        <w:rPr>
          <w:noProof/>
          <w:lang w:eastAsia="cs-CZ"/>
        </w:rPr>
        <w:drawing>
          <wp:anchor distT="0" distB="0" distL="114300" distR="114300" simplePos="0" relativeHeight="251692032" behindDoc="1" locked="0" layoutInCell="1" allowOverlap="1">
            <wp:simplePos x="0" y="0"/>
            <wp:positionH relativeFrom="margin">
              <wp:posOffset>65405</wp:posOffset>
            </wp:positionH>
            <wp:positionV relativeFrom="paragraph">
              <wp:posOffset>13335</wp:posOffset>
            </wp:positionV>
            <wp:extent cx="5997600" cy="3996000"/>
            <wp:effectExtent l="0" t="0" r="3175" b="5080"/>
            <wp:wrapTight wrapText="bothSides">
              <wp:wrapPolygon edited="0">
                <wp:start x="0" y="0"/>
                <wp:lineTo x="0" y="21524"/>
                <wp:lineTo x="21543" y="21524"/>
                <wp:lineTo x="21543" y="0"/>
                <wp:lineTo x="0" y="0"/>
              </wp:wrapPolygon>
            </wp:wrapTight>
            <wp:docPr id="8" name="obrázek 1" descr="http://img30.rajce.idnes.cz/d3002/14/14779/14779877_ecef0d52534a6b4b9ec8941240c719b4/images/IMG_2593.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mg30.rajce.idnes.cz/d3002/14/14779/14779877_ecef0d52534a6b4b9ec8941240c719b4/images/IMG_2593.jpg?ver=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97600" cy="399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4411F" w:rsidRDefault="0024411F" w:rsidP="0024411F">
      <w:pPr>
        <w:pStyle w:val="Standard"/>
        <w:rPr>
          <w:rFonts w:ascii="Tahoma" w:hAnsi="Tahoma"/>
        </w:rPr>
      </w:pPr>
    </w:p>
    <w:p w:rsidR="0024411F" w:rsidRDefault="0024411F" w:rsidP="0024411F">
      <w:pPr>
        <w:pStyle w:val="Standard"/>
        <w:rPr>
          <w:rFonts w:ascii="Tahoma" w:hAnsi="Tahoma"/>
        </w:rPr>
      </w:pPr>
    </w:p>
    <w:p w:rsidR="0024411F" w:rsidRDefault="0024411F" w:rsidP="0024411F">
      <w:pPr>
        <w:pStyle w:val="Standard"/>
        <w:rPr>
          <w:rFonts w:ascii="Tahoma" w:hAnsi="Tahoma"/>
        </w:rPr>
      </w:pPr>
    </w:p>
    <w:p w:rsidR="0024411F" w:rsidRDefault="0024411F" w:rsidP="0024411F">
      <w:pPr>
        <w:pStyle w:val="Standard"/>
        <w:rPr>
          <w:rFonts w:ascii="Tahoma" w:hAnsi="Tahoma"/>
        </w:rPr>
      </w:pPr>
    </w:p>
    <w:p w:rsidR="0024411F" w:rsidRDefault="0024411F" w:rsidP="0024411F">
      <w:pPr>
        <w:pStyle w:val="Standard"/>
        <w:rPr>
          <w:rFonts w:ascii="Tahoma" w:hAnsi="Tahoma"/>
        </w:rPr>
      </w:pPr>
    </w:p>
    <w:p w:rsidR="0024411F" w:rsidRDefault="0024411F" w:rsidP="0024411F">
      <w:pPr>
        <w:pStyle w:val="Standard"/>
        <w:rPr>
          <w:rFonts w:ascii="Tahoma" w:hAnsi="Tahoma"/>
        </w:rPr>
      </w:pPr>
    </w:p>
    <w:p w:rsidR="0024411F" w:rsidRDefault="0024411F" w:rsidP="0024411F">
      <w:pPr>
        <w:pStyle w:val="Standard"/>
        <w:rPr>
          <w:rFonts w:ascii="Tahoma" w:hAnsi="Tahoma"/>
        </w:rPr>
      </w:pPr>
    </w:p>
    <w:p w:rsidR="0024411F" w:rsidRDefault="0024411F" w:rsidP="0024411F">
      <w:pPr>
        <w:pStyle w:val="Standard"/>
        <w:rPr>
          <w:rFonts w:ascii="Tahoma" w:hAnsi="Tahoma"/>
        </w:rPr>
      </w:pPr>
    </w:p>
    <w:p w:rsidR="0024411F" w:rsidRDefault="0024411F" w:rsidP="0024411F">
      <w:pPr>
        <w:pStyle w:val="Standard"/>
        <w:rPr>
          <w:rFonts w:ascii="Tahoma" w:hAnsi="Tahoma"/>
        </w:rPr>
      </w:pPr>
    </w:p>
    <w:p w:rsidR="0024411F" w:rsidRDefault="0024411F" w:rsidP="0024411F">
      <w:pPr>
        <w:pStyle w:val="Standard"/>
        <w:rPr>
          <w:rFonts w:ascii="Tahoma" w:hAnsi="Tahoma"/>
        </w:rPr>
      </w:pPr>
    </w:p>
    <w:p w:rsidR="0024411F" w:rsidRDefault="0024411F" w:rsidP="0024411F">
      <w:pPr>
        <w:pStyle w:val="Standard"/>
        <w:rPr>
          <w:rFonts w:ascii="Tahoma" w:hAnsi="Tahoma"/>
        </w:rPr>
      </w:pPr>
    </w:p>
    <w:p w:rsidR="0024411F" w:rsidRDefault="0024411F" w:rsidP="0024411F">
      <w:pPr>
        <w:pStyle w:val="Standard"/>
        <w:rPr>
          <w:rFonts w:ascii="Tahoma" w:hAnsi="Tahoma"/>
        </w:rPr>
      </w:pPr>
    </w:p>
    <w:p w:rsidR="0024411F" w:rsidRDefault="0024411F" w:rsidP="0024411F">
      <w:pPr>
        <w:pStyle w:val="Standard"/>
        <w:rPr>
          <w:rFonts w:ascii="Tahoma" w:hAnsi="Tahoma"/>
        </w:rPr>
      </w:pPr>
    </w:p>
    <w:p w:rsidR="0024411F" w:rsidRDefault="0024411F" w:rsidP="0024411F">
      <w:pPr>
        <w:pStyle w:val="Standard"/>
        <w:rPr>
          <w:rFonts w:ascii="Tahoma" w:hAnsi="Tahoma"/>
        </w:rPr>
      </w:pPr>
    </w:p>
    <w:p w:rsidR="0024411F" w:rsidRDefault="0024411F" w:rsidP="0024411F">
      <w:pPr>
        <w:pStyle w:val="Standard"/>
        <w:rPr>
          <w:rFonts w:ascii="Tahoma" w:hAnsi="Tahoma"/>
        </w:rPr>
      </w:pPr>
    </w:p>
    <w:p w:rsidR="0024411F" w:rsidRDefault="0024411F" w:rsidP="0024411F">
      <w:pPr>
        <w:pStyle w:val="Standard"/>
        <w:rPr>
          <w:rFonts w:ascii="Tahoma" w:hAnsi="Tahoma"/>
        </w:rPr>
      </w:pPr>
    </w:p>
    <w:p w:rsidR="0024411F" w:rsidRDefault="0024411F" w:rsidP="0024411F">
      <w:pPr>
        <w:pStyle w:val="Standard"/>
        <w:rPr>
          <w:rFonts w:ascii="Tahoma" w:hAnsi="Tahoma"/>
        </w:rPr>
      </w:pPr>
    </w:p>
    <w:p w:rsidR="0024411F" w:rsidRDefault="0024411F" w:rsidP="0024411F">
      <w:pPr>
        <w:pStyle w:val="Standard"/>
        <w:rPr>
          <w:rFonts w:ascii="Tahoma" w:hAnsi="Tahoma"/>
        </w:rPr>
      </w:pPr>
    </w:p>
    <w:p w:rsidR="0024411F" w:rsidRDefault="0024411F" w:rsidP="0024411F">
      <w:pPr>
        <w:pStyle w:val="Standard"/>
        <w:rPr>
          <w:rFonts w:ascii="Tahoma" w:hAnsi="Tahoma"/>
        </w:rPr>
      </w:pPr>
    </w:p>
    <w:p w:rsidR="0024411F" w:rsidRDefault="0024411F" w:rsidP="0024411F">
      <w:pPr>
        <w:pStyle w:val="Standard"/>
        <w:rPr>
          <w:rFonts w:ascii="Tahoma" w:hAnsi="Tahoma"/>
        </w:rPr>
      </w:pPr>
    </w:p>
    <w:p w:rsidR="0024411F" w:rsidRDefault="0024411F" w:rsidP="0024411F">
      <w:pPr>
        <w:pStyle w:val="Standard"/>
        <w:rPr>
          <w:rFonts w:ascii="Tahoma" w:hAnsi="Tahoma"/>
        </w:rPr>
      </w:pPr>
    </w:p>
    <w:p w:rsidR="0024411F" w:rsidRDefault="0024411F" w:rsidP="0024411F">
      <w:pPr>
        <w:pStyle w:val="Standard"/>
        <w:rPr>
          <w:rFonts w:ascii="Tahoma" w:hAnsi="Tahoma"/>
        </w:rPr>
      </w:pPr>
      <w:r>
        <w:rPr>
          <w:rFonts w:ascii="Tahoma" w:hAnsi="Tahoma"/>
        </w:rPr>
        <w:t xml:space="preserve">Na závěr je třeba říci, že všechny vyjmenované akce se uskutečnily díky obětavosti a velkému pracovnímu nasazení několika málo žen, kterým je třeba vyslovit velké díky. Jsou to Anička Šafářová, Radka Rožková, Zuzka Zapletalová, Alenka Burešová, Majka Šestáková, Marie Kozárová, Jana </w:t>
      </w:r>
      <w:proofErr w:type="spellStart"/>
      <w:r>
        <w:rPr>
          <w:rFonts w:ascii="Tahoma" w:hAnsi="Tahoma"/>
        </w:rPr>
        <w:t>Hýbnerová</w:t>
      </w:r>
      <w:proofErr w:type="spellEnd"/>
      <w:r>
        <w:rPr>
          <w:rFonts w:ascii="Tahoma" w:hAnsi="Tahoma"/>
        </w:rPr>
        <w:t>. Doufám, že se jejich řady v příštím roce ještě rozšíří.</w:t>
      </w:r>
    </w:p>
    <w:p w:rsidR="00027B5E" w:rsidRPr="00D91CA8" w:rsidRDefault="00027B5E" w:rsidP="00027B5E">
      <w:pPr>
        <w:rPr>
          <w:rFonts w:ascii="Tahoma" w:hAnsi="Tahoma" w:cs="Tahoma"/>
          <w:sz w:val="32"/>
          <w:szCs w:val="32"/>
        </w:rPr>
      </w:pPr>
      <w:r w:rsidRPr="00D91CA8">
        <w:rPr>
          <w:rFonts w:ascii="Tahoma" w:hAnsi="Tahoma" w:cs="Tahoma"/>
          <w:sz w:val="32"/>
          <w:szCs w:val="32"/>
        </w:rPr>
        <w:lastRenderedPageBreak/>
        <w:t>Místní knihovna v Tučapech</w:t>
      </w:r>
    </w:p>
    <w:p w:rsidR="00027B5E" w:rsidRPr="00D91CA8" w:rsidRDefault="00027B5E" w:rsidP="00027B5E">
      <w:pPr>
        <w:rPr>
          <w:rFonts w:ascii="Tahoma" w:hAnsi="Tahoma" w:cs="Tahoma"/>
          <w:sz w:val="24"/>
          <w:szCs w:val="24"/>
        </w:rPr>
      </w:pPr>
      <w:r w:rsidRPr="00D91CA8">
        <w:rPr>
          <w:rFonts w:ascii="Tahoma" w:hAnsi="Tahoma" w:cs="Tahoma"/>
          <w:sz w:val="24"/>
          <w:szCs w:val="24"/>
        </w:rPr>
        <w:t>Letošní rok byl pro knihovnu v</w:t>
      </w:r>
      <w:r w:rsidR="00D91CA8">
        <w:rPr>
          <w:rFonts w:ascii="Tahoma" w:hAnsi="Tahoma" w:cs="Tahoma"/>
          <w:sz w:val="24"/>
          <w:szCs w:val="24"/>
        </w:rPr>
        <w:t>ý</w:t>
      </w:r>
      <w:r w:rsidRPr="00D91CA8">
        <w:rPr>
          <w:rFonts w:ascii="Tahoma" w:hAnsi="Tahoma" w:cs="Tahoma"/>
          <w:sz w:val="24"/>
          <w:szCs w:val="24"/>
        </w:rPr>
        <w:t>j</w:t>
      </w:r>
      <w:r w:rsidR="00D91CA8">
        <w:rPr>
          <w:rFonts w:ascii="Tahoma" w:hAnsi="Tahoma" w:cs="Tahoma"/>
          <w:sz w:val="24"/>
          <w:szCs w:val="24"/>
        </w:rPr>
        <w:t>i</w:t>
      </w:r>
      <w:r w:rsidRPr="00D91CA8">
        <w:rPr>
          <w:rFonts w:ascii="Tahoma" w:hAnsi="Tahoma" w:cs="Tahoma"/>
          <w:sz w:val="24"/>
          <w:szCs w:val="24"/>
        </w:rPr>
        <w:t>mečný.  Naše malá knihovna se stala knihovnou Zlínského kraje.</w:t>
      </w:r>
      <w:r w:rsidR="00D91CA8">
        <w:rPr>
          <w:rFonts w:ascii="Tahoma" w:hAnsi="Tahoma" w:cs="Tahoma"/>
          <w:sz w:val="24"/>
          <w:szCs w:val="24"/>
        </w:rPr>
        <w:t xml:space="preserve"> </w:t>
      </w:r>
      <w:r w:rsidRPr="00D91CA8">
        <w:rPr>
          <w:rFonts w:ascii="Tahoma" w:hAnsi="Tahoma" w:cs="Tahoma"/>
          <w:sz w:val="24"/>
          <w:szCs w:val="24"/>
        </w:rPr>
        <w:t xml:space="preserve">Vše začalo na jaře, kdy metodičky knihovny Bedřicha Beneše </w:t>
      </w:r>
      <w:proofErr w:type="spellStart"/>
      <w:r w:rsidRPr="00D91CA8">
        <w:rPr>
          <w:rFonts w:ascii="Tahoma" w:hAnsi="Tahoma" w:cs="Tahoma"/>
          <w:sz w:val="24"/>
          <w:szCs w:val="24"/>
        </w:rPr>
        <w:t>Buchlovana</w:t>
      </w:r>
      <w:proofErr w:type="spellEnd"/>
      <w:r w:rsidRPr="00D91CA8">
        <w:rPr>
          <w:rFonts w:ascii="Tahoma" w:hAnsi="Tahoma" w:cs="Tahoma"/>
          <w:sz w:val="24"/>
          <w:szCs w:val="24"/>
        </w:rPr>
        <w:t xml:space="preserve"> poslaly přihlášku Místní knihovny v Tučapech do soutěže o knihovnu roku. Hlavním ukazatelem byla návštěvnost, výpůjčky a akce v knihovně. Někdo si možná řekne, že se v naší knihovně nic neděje a knížek máme taky jen pár tisíc. Ale ono se asi něco děje, jinak by knihovna nepostoupila do dalšího kola! V srpnu knihovnu navštívila komise, složená z metodiček všech okresů Zlínského kraje. Moc příjemné dámy si knihovnu prohlédly, udělaly několik fotek, zeptaly se na pár otázek. A na podzim nás kontaktovala paní ze Zlínského kraje, aby nás pozvala na vyhlášení soutěže o knihovnu roku do Zlína, kde nám předají cenu. Tak jsme s paní starostkou přivezly šek na 10 000,- na nákup knížek.</w:t>
      </w:r>
    </w:p>
    <w:p w:rsidR="00027B5E" w:rsidRPr="00D91CA8" w:rsidRDefault="00027B5E" w:rsidP="00027B5E">
      <w:pPr>
        <w:rPr>
          <w:rFonts w:ascii="Tahoma" w:hAnsi="Tahoma" w:cs="Tahoma"/>
          <w:sz w:val="24"/>
          <w:szCs w:val="24"/>
        </w:rPr>
      </w:pPr>
      <w:r w:rsidRPr="00D91CA8">
        <w:rPr>
          <w:rFonts w:ascii="Tahoma" w:hAnsi="Tahoma" w:cs="Tahoma"/>
          <w:sz w:val="24"/>
          <w:szCs w:val="24"/>
        </w:rPr>
        <w:t xml:space="preserve"> Knihovna funguje dál stejně - půjčujeme </w:t>
      </w:r>
      <w:proofErr w:type="spellStart"/>
      <w:proofErr w:type="gramStart"/>
      <w:r w:rsidRPr="00D91CA8">
        <w:rPr>
          <w:rFonts w:ascii="Tahoma" w:hAnsi="Tahoma" w:cs="Tahoma"/>
          <w:sz w:val="24"/>
          <w:szCs w:val="24"/>
        </w:rPr>
        <w:t>knížky,časopisy</w:t>
      </w:r>
      <w:proofErr w:type="spellEnd"/>
      <w:proofErr w:type="gramEnd"/>
      <w:r w:rsidRPr="00D91CA8">
        <w:rPr>
          <w:rFonts w:ascii="Tahoma" w:hAnsi="Tahoma" w:cs="Tahoma"/>
          <w:sz w:val="24"/>
          <w:szCs w:val="24"/>
        </w:rPr>
        <w:t>, občas děti něco namalují, zahrají si hry. Jen nakoupíme víc knížek.</w:t>
      </w:r>
    </w:p>
    <w:p w:rsidR="00027B5E" w:rsidRPr="00D91CA8" w:rsidRDefault="00D91CA8" w:rsidP="00027B5E">
      <w:pPr>
        <w:rPr>
          <w:rFonts w:ascii="Tahoma" w:hAnsi="Tahoma" w:cs="Tahoma"/>
          <w:sz w:val="24"/>
          <w:szCs w:val="24"/>
        </w:rPr>
      </w:pPr>
      <w:r>
        <w:rPr>
          <w:noProof/>
          <w:lang w:eastAsia="cs-CZ"/>
        </w:rPr>
        <w:drawing>
          <wp:anchor distT="0" distB="0" distL="114300" distR="114300" simplePos="0" relativeHeight="251685888" behindDoc="1" locked="0" layoutInCell="1" allowOverlap="1">
            <wp:simplePos x="0" y="0"/>
            <wp:positionH relativeFrom="margin">
              <wp:align>center</wp:align>
            </wp:positionH>
            <wp:positionV relativeFrom="paragraph">
              <wp:posOffset>10160</wp:posOffset>
            </wp:positionV>
            <wp:extent cx="5381625" cy="2508250"/>
            <wp:effectExtent l="0" t="0" r="9525" b="6350"/>
            <wp:wrapTight wrapText="bothSides">
              <wp:wrapPolygon edited="0">
                <wp:start x="0" y="0"/>
                <wp:lineTo x="0" y="21491"/>
                <wp:lineTo x="21562" y="21491"/>
                <wp:lineTo x="21562" y="0"/>
                <wp:lineTo x="0" y="0"/>
              </wp:wrapPolygon>
            </wp:wrapTight>
            <wp:docPr id="22" name="obrázek 2" descr="-mg-5367-foto-jiri-bal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g-5367-foto-jiri-balat.jpg"/>
                    <pic:cNvPicPr>
                      <a:picLocks noChangeAspect="1" noChangeArrowheads="1"/>
                    </pic:cNvPicPr>
                  </pic:nvPicPr>
                  <pic:blipFill rotWithShape="1">
                    <a:blip r:embed="rId19">
                      <a:extLst>
                        <a:ext uri="{28A0092B-C50C-407E-A947-70E740481C1C}">
                          <a14:useLocalDpi xmlns:a14="http://schemas.microsoft.com/office/drawing/2010/main" val="0"/>
                        </a:ext>
                      </a:extLst>
                    </a:blip>
                    <a:srcRect t="29884"/>
                    <a:stretch/>
                  </pic:blipFill>
                  <pic:spPr bwMode="auto">
                    <a:xfrm>
                      <a:off x="0" y="0"/>
                      <a:ext cx="5381625" cy="25082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27B5E" w:rsidRPr="00D91CA8" w:rsidRDefault="00027B5E" w:rsidP="00027B5E">
      <w:pPr>
        <w:rPr>
          <w:rFonts w:ascii="Tahoma" w:hAnsi="Tahoma" w:cs="Tahoma"/>
          <w:sz w:val="24"/>
          <w:szCs w:val="24"/>
        </w:rPr>
      </w:pPr>
    </w:p>
    <w:p w:rsidR="00027B5E" w:rsidRPr="00D91CA8" w:rsidRDefault="00027B5E" w:rsidP="00027B5E">
      <w:pPr>
        <w:rPr>
          <w:rFonts w:ascii="Tahoma" w:hAnsi="Tahoma" w:cs="Tahoma"/>
          <w:sz w:val="24"/>
          <w:szCs w:val="24"/>
        </w:rPr>
      </w:pPr>
    </w:p>
    <w:p w:rsidR="00027B5E" w:rsidRPr="00D91CA8" w:rsidRDefault="00027B5E" w:rsidP="00027B5E">
      <w:pPr>
        <w:rPr>
          <w:rFonts w:ascii="Tahoma" w:hAnsi="Tahoma" w:cs="Tahoma"/>
          <w:sz w:val="24"/>
          <w:szCs w:val="24"/>
        </w:rPr>
      </w:pPr>
    </w:p>
    <w:p w:rsidR="00027B5E" w:rsidRPr="00D91CA8" w:rsidRDefault="00027B5E" w:rsidP="00027B5E">
      <w:pPr>
        <w:rPr>
          <w:rFonts w:ascii="Tahoma" w:hAnsi="Tahoma" w:cs="Tahoma"/>
          <w:sz w:val="24"/>
          <w:szCs w:val="24"/>
        </w:rPr>
      </w:pPr>
    </w:p>
    <w:p w:rsidR="00027B5E" w:rsidRPr="006C667A" w:rsidRDefault="00027B5E" w:rsidP="00027B5E">
      <w:pPr>
        <w:rPr>
          <w:rFonts w:ascii="Arial" w:hAnsi="Arial"/>
          <w:sz w:val="26"/>
          <w:szCs w:val="26"/>
        </w:rPr>
      </w:pPr>
    </w:p>
    <w:p w:rsidR="00027B5E" w:rsidRPr="006C667A" w:rsidRDefault="00027B5E" w:rsidP="00027B5E">
      <w:pPr>
        <w:rPr>
          <w:rFonts w:ascii="Arial" w:hAnsi="Arial"/>
          <w:sz w:val="26"/>
          <w:szCs w:val="26"/>
        </w:rPr>
      </w:pPr>
    </w:p>
    <w:p w:rsidR="00027B5E" w:rsidRPr="006C667A" w:rsidRDefault="00027B5E" w:rsidP="00027B5E">
      <w:pPr>
        <w:rPr>
          <w:rFonts w:ascii="Arial" w:hAnsi="Arial"/>
          <w:sz w:val="26"/>
          <w:szCs w:val="26"/>
        </w:rPr>
      </w:pPr>
    </w:p>
    <w:p w:rsidR="0024411F" w:rsidRDefault="0024411F" w:rsidP="00027B5E">
      <w:pPr>
        <w:rPr>
          <w:rFonts w:ascii="Tahoma" w:hAnsi="Tahoma" w:cs="Tahoma"/>
          <w:sz w:val="24"/>
          <w:szCs w:val="24"/>
        </w:rPr>
      </w:pPr>
    </w:p>
    <w:p w:rsidR="0024411F" w:rsidRDefault="0024411F" w:rsidP="00027B5E">
      <w:pPr>
        <w:rPr>
          <w:rFonts w:ascii="Tahoma" w:hAnsi="Tahoma" w:cs="Tahoma"/>
          <w:sz w:val="24"/>
          <w:szCs w:val="24"/>
        </w:rPr>
      </w:pPr>
    </w:p>
    <w:p w:rsidR="00027B5E" w:rsidRPr="00D91CA8" w:rsidRDefault="00D91CA8" w:rsidP="00027B5E">
      <w:pPr>
        <w:rPr>
          <w:rFonts w:ascii="Tahoma" w:hAnsi="Tahoma" w:cs="Tahoma"/>
          <w:sz w:val="24"/>
          <w:szCs w:val="24"/>
        </w:rPr>
      </w:pPr>
      <w:r w:rsidRPr="00D91CA8">
        <w:rPr>
          <w:rFonts w:ascii="Tahoma" w:hAnsi="Tahoma" w:cs="Tahoma"/>
          <w:sz w:val="24"/>
          <w:szCs w:val="24"/>
        </w:rPr>
        <w:t>N</w:t>
      </w:r>
      <w:r w:rsidR="00027B5E" w:rsidRPr="00D91CA8">
        <w:rPr>
          <w:rFonts w:ascii="Tahoma" w:hAnsi="Tahoma" w:cs="Tahoma"/>
          <w:sz w:val="24"/>
          <w:szCs w:val="24"/>
        </w:rPr>
        <w:t>a začátku roku jsme předělali jednu místnost na dětské oddělení. Přibylo pár skříněk, které jsou plné dětských knížek, natřené starší stoly a židle. Vznikl krásný prostor, kde si děti můžou hrát, kreslit a číst si. Přespalo tady i deset dětských čtenářů při Noci s Andersenem, která se konala v rámci celorepublikové akce.</w:t>
      </w:r>
    </w:p>
    <w:p w:rsidR="00027B5E" w:rsidRPr="00D91CA8" w:rsidRDefault="00027B5E" w:rsidP="00027B5E">
      <w:pPr>
        <w:rPr>
          <w:rFonts w:ascii="Tahoma" w:hAnsi="Tahoma" w:cs="Tahoma"/>
          <w:sz w:val="24"/>
          <w:szCs w:val="24"/>
        </w:rPr>
      </w:pPr>
      <w:r w:rsidRPr="00D91CA8">
        <w:rPr>
          <w:rFonts w:ascii="Tahoma" w:hAnsi="Tahoma" w:cs="Tahoma"/>
          <w:sz w:val="24"/>
          <w:szCs w:val="24"/>
        </w:rPr>
        <w:t>Velikonoční dílničky byly kvůli prostoru a přístupu přesunuty na sál Kulturního domu. Prázdninové pondělí patřily tvoření hlavně z papíru a kreslení obrázků.</w:t>
      </w:r>
    </w:p>
    <w:p w:rsidR="00027B5E" w:rsidRPr="00D91CA8" w:rsidRDefault="00027B5E" w:rsidP="00027B5E">
      <w:pPr>
        <w:rPr>
          <w:rFonts w:ascii="Tahoma" w:hAnsi="Tahoma" w:cs="Tahoma"/>
          <w:sz w:val="24"/>
          <w:szCs w:val="24"/>
        </w:rPr>
      </w:pPr>
      <w:r w:rsidRPr="00D91CA8">
        <w:rPr>
          <w:rFonts w:ascii="Tahoma" w:hAnsi="Tahoma" w:cs="Tahoma"/>
          <w:sz w:val="24"/>
          <w:szCs w:val="24"/>
        </w:rPr>
        <w:t xml:space="preserve">A podzimní prázdniny v knihovně zpestřila pohádka Obr </w:t>
      </w:r>
      <w:proofErr w:type="spellStart"/>
      <w:r w:rsidRPr="00D91CA8">
        <w:rPr>
          <w:rFonts w:ascii="Tahoma" w:hAnsi="Tahoma" w:cs="Tahoma"/>
          <w:sz w:val="24"/>
          <w:szCs w:val="24"/>
        </w:rPr>
        <w:t>Dobr</w:t>
      </w:r>
      <w:proofErr w:type="spellEnd"/>
      <w:r w:rsidRPr="00D91CA8">
        <w:rPr>
          <w:rFonts w:ascii="Tahoma" w:hAnsi="Tahoma" w:cs="Tahoma"/>
          <w:sz w:val="24"/>
          <w:szCs w:val="24"/>
        </w:rPr>
        <w:t>, kterou jsme dětem promítli pomocí projektoru.</w:t>
      </w:r>
    </w:p>
    <w:p w:rsidR="00027B5E" w:rsidRPr="00D91CA8" w:rsidRDefault="00027B5E" w:rsidP="00027B5E">
      <w:pPr>
        <w:rPr>
          <w:rFonts w:ascii="Tahoma" w:hAnsi="Tahoma" w:cs="Tahoma"/>
          <w:sz w:val="24"/>
          <w:szCs w:val="24"/>
        </w:rPr>
      </w:pPr>
      <w:r w:rsidRPr="00D91CA8">
        <w:rPr>
          <w:rFonts w:ascii="Tahoma" w:hAnsi="Tahoma" w:cs="Tahoma"/>
          <w:sz w:val="24"/>
          <w:szCs w:val="24"/>
        </w:rPr>
        <w:t>Plátno a projektor do knihovny zakoupil Obecní Úřad díky dotaci Ministerstva kultury. Nechyběla ani malá „oslava Halloweenu. A v prosinci navštívil děti v knihovně Anděl a Čert s nadílkou.</w:t>
      </w:r>
    </w:p>
    <w:p w:rsidR="00027B5E" w:rsidRDefault="00027B5E" w:rsidP="00027B5E">
      <w:pPr>
        <w:rPr>
          <w:rFonts w:ascii="Tahoma" w:hAnsi="Tahoma" w:cs="Tahoma"/>
          <w:sz w:val="24"/>
          <w:szCs w:val="24"/>
        </w:rPr>
      </w:pPr>
      <w:r w:rsidRPr="00D91CA8">
        <w:rPr>
          <w:rFonts w:ascii="Tahoma" w:hAnsi="Tahoma" w:cs="Tahoma"/>
          <w:sz w:val="24"/>
          <w:szCs w:val="24"/>
        </w:rPr>
        <w:t xml:space="preserve">Na všechny čtenáře a </w:t>
      </w:r>
      <w:proofErr w:type="gramStart"/>
      <w:r w:rsidRPr="00D91CA8">
        <w:rPr>
          <w:rFonts w:ascii="Tahoma" w:hAnsi="Tahoma" w:cs="Tahoma"/>
          <w:sz w:val="24"/>
          <w:szCs w:val="24"/>
        </w:rPr>
        <w:t>návštěvníky  se</w:t>
      </w:r>
      <w:proofErr w:type="gramEnd"/>
      <w:r w:rsidRPr="00D91CA8">
        <w:rPr>
          <w:rFonts w:ascii="Tahoma" w:hAnsi="Tahoma" w:cs="Tahoma"/>
          <w:sz w:val="24"/>
          <w:szCs w:val="24"/>
        </w:rPr>
        <w:t xml:space="preserve"> těším i příští rok. Doufám, že bude taky </w:t>
      </w:r>
      <w:proofErr w:type="spellStart"/>
      <w:r w:rsidRPr="00D91CA8">
        <w:rPr>
          <w:rFonts w:ascii="Tahoma" w:hAnsi="Tahoma" w:cs="Tahoma"/>
          <w:sz w:val="24"/>
          <w:szCs w:val="24"/>
        </w:rPr>
        <w:t>vyjímečný</w:t>
      </w:r>
      <w:proofErr w:type="spellEnd"/>
      <w:r w:rsidRPr="00D91CA8">
        <w:rPr>
          <w:rFonts w:ascii="Tahoma" w:hAnsi="Tahoma" w:cs="Tahoma"/>
          <w:sz w:val="24"/>
          <w:szCs w:val="24"/>
        </w:rPr>
        <w:t xml:space="preserve">, i když se nestaneme Knihovnou </w:t>
      </w:r>
      <w:proofErr w:type="gramStart"/>
      <w:r w:rsidRPr="00D91CA8">
        <w:rPr>
          <w:rFonts w:ascii="Tahoma" w:hAnsi="Tahoma" w:cs="Tahoma"/>
          <w:sz w:val="24"/>
          <w:szCs w:val="24"/>
        </w:rPr>
        <w:t>roku....</w:t>
      </w:r>
      <w:proofErr w:type="gramEnd"/>
    </w:p>
    <w:p w:rsidR="00027B5E" w:rsidRPr="00D91CA8" w:rsidRDefault="00D91CA8" w:rsidP="00027B5E">
      <w:pPr>
        <w:rPr>
          <w:rFonts w:ascii="Tahoma" w:hAnsi="Tahoma" w:cs="Tahoma"/>
          <w:sz w:val="24"/>
          <w:szCs w:val="24"/>
        </w:rPr>
      </w:pPr>
      <w:r>
        <w:rPr>
          <w:rFonts w:ascii="Tahoma" w:hAnsi="Tahoma" w:cs="Tahoma"/>
          <w:sz w:val="24"/>
          <w:szCs w:val="24"/>
        </w:rPr>
        <w:t xml:space="preserve">                                                                  </w:t>
      </w:r>
      <w:r w:rsidR="00027B5E" w:rsidRPr="00D91CA8">
        <w:rPr>
          <w:rFonts w:ascii="Tahoma" w:hAnsi="Tahoma" w:cs="Tahoma"/>
          <w:sz w:val="24"/>
          <w:szCs w:val="24"/>
        </w:rPr>
        <w:t>Zuzana Zapletalová, knihovnice</w:t>
      </w:r>
    </w:p>
    <w:p w:rsidR="00027B5E" w:rsidRPr="00D91CA8" w:rsidRDefault="00027B5E" w:rsidP="00027B5E">
      <w:pPr>
        <w:rPr>
          <w:rFonts w:ascii="Tahoma" w:hAnsi="Tahoma" w:cs="Tahoma"/>
          <w:sz w:val="24"/>
          <w:szCs w:val="24"/>
        </w:rPr>
      </w:pPr>
    </w:p>
    <w:p w:rsidR="0024411F" w:rsidRDefault="0024411F" w:rsidP="00027B5E">
      <w:pPr>
        <w:rPr>
          <w:rFonts w:ascii="Tahoma" w:hAnsi="Tahoma" w:cs="Tahoma"/>
          <w:sz w:val="40"/>
          <w:szCs w:val="40"/>
        </w:rPr>
      </w:pPr>
    </w:p>
    <w:p w:rsidR="00027B5E" w:rsidRPr="00D91CA8" w:rsidRDefault="00027B5E" w:rsidP="00027B5E">
      <w:pPr>
        <w:rPr>
          <w:rFonts w:ascii="Tahoma" w:hAnsi="Tahoma" w:cs="Tahoma"/>
          <w:sz w:val="40"/>
          <w:szCs w:val="40"/>
        </w:rPr>
      </w:pPr>
      <w:r w:rsidRPr="00D91CA8">
        <w:rPr>
          <w:rFonts w:ascii="Tahoma" w:hAnsi="Tahoma" w:cs="Tahoma"/>
          <w:sz w:val="40"/>
          <w:szCs w:val="40"/>
        </w:rPr>
        <w:lastRenderedPageBreak/>
        <w:t xml:space="preserve">Tučapští hasiči </w:t>
      </w:r>
    </w:p>
    <w:p w:rsidR="00964ACF" w:rsidRDefault="00027B5E" w:rsidP="00027B5E">
      <w:pPr>
        <w:rPr>
          <w:rFonts w:ascii="Tahoma" w:hAnsi="Tahoma" w:cs="Tahoma"/>
          <w:sz w:val="24"/>
          <w:szCs w:val="24"/>
        </w:rPr>
      </w:pPr>
      <w:r w:rsidRPr="00D91CA8">
        <w:rPr>
          <w:rFonts w:ascii="Tahoma" w:hAnsi="Tahoma" w:cs="Tahoma"/>
          <w:sz w:val="24"/>
          <w:szCs w:val="24"/>
        </w:rPr>
        <w:t>Rok 2017 se blíží ke konci, a to je ten pravý čas se poohlédnout za sebe shrnout si vše na čem jsme celý rok pracovali. Každý měsíc se scházíme, abychom si naplánovali, co je potřeba zařídit na dané období. Touto cestou bychom rádi poděkovali všem členům sboru, kteří se pravidelně těchto schůzí účastní a aktivně se podílí nejen na přípravách, ale i hladkém průběhu při pořádání kulturních i veřejně prospěšných akcích. Také bychom rádi poděkovali našim spoluobčanům, kteří nás podpořili při sběrech kovového a elektro odpadu, které každoročně pořádáme.</w:t>
      </w:r>
    </w:p>
    <w:p w:rsidR="00027B5E" w:rsidRPr="00D91CA8" w:rsidRDefault="00964ACF" w:rsidP="00027B5E">
      <w:pPr>
        <w:rPr>
          <w:rFonts w:ascii="Tahoma" w:hAnsi="Tahoma" w:cs="Tahoma"/>
          <w:sz w:val="24"/>
          <w:szCs w:val="24"/>
          <w:lang w:val="en-US"/>
        </w:rPr>
      </w:pPr>
      <w:r>
        <w:rPr>
          <w:noProof/>
          <w:lang w:eastAsia="cs-CZ"/>
        </w:rPr>
        <w:drawing>
          <wp:anchor distT="0" distB="0" distL="114300" distR="114300" simplePos="0" relativeHeight="251686912" behindDoc="1" locked="0" layoutInCell="1" allowOverlap="1">
            <wp:simplePos x="0" y="0"/>
            <wp:positionH relativeFrom="margin">
              <wp:align>left</wp:align>
            </wp:positionH>
            <wp:positionV relativeFrom="paragraph">
              <wp:posOffset>12700</wp:posOffset>
            </wp:positionV>
            <wp:extent cx="3412490" cy="2454910"/>
            <wp:effectExtent l="0" t="0" r="0" b="2540"/>
            <wp:wrapTight wrapText="bothSides">
              <wp:wrapPolygon edited="0">
                <wp:start x="0" y="0"/>
                <wp:lineTo x="0" y="21455"/>
                <wp:lineTo x="21463" y="21455"/>
                <wp:lineTo x="21463" y="0"/>
                <wp:lineTo x="0" y="0"/>
              </wp:wrapPolygon>
            </wp:wrapTight>
            <wp:docPr id="23" name="obrázek 4" descr="http://img22.rajce.idnes.cz/d2203/14/14044/14044471_75cec721c35ea25ccc81c7e4e382609f/images/2017_04_29_hasici_207_Dx.jpg?v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img22.rajce.idnes.cz/d2203/14/14044/14044471_75cec721c35ea25ccc81c7e4e382609f/images/2017_04_29_hasici_207_Dx.jpg?ver=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4047" t="22168" r="8265" b="3299"/>
                    <a:stretch/>
                  </pic:blipFill>
                  <pic:spPr bwMode="auto">
                    <a:xfrm>
                      <a:off x="0" y="0"/>
                      <a:ext cx="3412490" cy="24549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27B5E" w:rsidRPr="00D91CA8">
        <w:rPr>
          <w:rFonts w:ascii="Tahoma" w:hAnsi="Tahoma" w:cs="Tahoma"/>
          <w:sz w:val="24"/>
          <w:szCs w:val="24"/>
        </w:rPr>
        <w:t xml:space="preserve">Koncem dubna proběhl již tradiční hasičský zájezd. Na rozdíl od minulého roku, kdy jsme se byli podívat ve Křtinách, jsme letos opět zavítali na Svatý Hostýn a poté jsme navštívili tvrz Lukov. Zájezd se těší velké oblibě a na Svatý Hostýn opět vyrazil plný autobus. Počasí nám letos také přálo a zájezd se opravdu vydařil. Ještě ten samý víkend jsme pořádali, také již tradiční stavění máje spojené s táborákem pro děti. </w:t>
      </w:r>
    </w:p>
    <w:p w:rsidR="00027B5E" w:rsidRDefault="00EA6F96" w:rsidP="00027B5E">
      <w:pPr>
        <w:rPr>
          <w:rFonts w:ascii="Tahoma" w:hAnsi="Tahoma" w:cs="Tahoma"/>
          <w:sz w:val="24"/>
          <w:szCs w:val="24"/>
        </w:rPr>
      </w:pPr>
      <w:r>
        <w:rPr>
          <w:noProof/>
          <w:lang w:eastAsia="cs-CZ"/>
        </w:rPr>
        <w:drawing>
          <wp:anchor distT="0" distB="0" distL="114300" distR="114300" simplePos="0" relativeHeight="251687936" behindDoc="1" locked="0" layoutInCell="1" allowOverlap="1">
            <wp:simplePos x="0" y="0"/>
            <wp:positionH relativeFrom="margin">
              <wp:posOffset>2042160</wp:posOffset>
            </wp:positionH>
            <wp:positionV relativeFrom="paragraph">
              <wp:posOffset>433070</wp:posOffset>
            </wp:positionV>
            <wp:extent cx="4575600" cy="1645200"/>
            <wp:effectExtent l="0" t="0" r="0" b="0"/>
            <wp:wrapTight wrapText="bothSides">
              <wp:wrapPolygon edited="0">
                <wp:start x="0" y="0"/>
                <wp:lineTo x="0" y="21266"/>
                <wp:lineTo x="21495" y="21266"/>
                <wp:lineTo x="21495" y="0"/>
                <wp:lineTo x="0" y="0"/>
              </wp:wrapPolygon>
            </wp:wrapTight>
            <wp:docPr id="24" name="obrázek 6" descr="http://img21.rajce.idnes.cz/d2101/14/14047/14047731_30385423a07d278758c53f64ca8e20d6/images/2017_04_30_hasici_256_Dx.jpg?v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img21.rajce.idnes.cz/d2101/14/14047/14047731_30385423a07d278758c53f64ca8e20d6/images/2017_04_30_hasici_256_Dx.jpg?ver=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28666" r="-474" b="23175"/>
                    <a:stretch/>
                  </pic:blipFill>
                  <pic:spPr bwMode="auto">
                    <a:xfrm>
                      <a:off x="0" y="0"/>
                      <a:ext cx="4575600" cy="1645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91CA8" w:rsidRDefault="00D91CA8" w:rsidP="00027B5E">
      <w:pPr>
        <w:rPr>
          <w:rFonts w:ascii="Tahoma" w:hAnsi="Tahoma" w:cs="Tahoma"/>
          <w:sz w:val="24"/>
          <w:szCs w:val="24"/>
        </w:rPr>
      </w:pPr>
    </w:p>
    <w:p w:rsidR="00D91CA8" w:rsidRDefault="00D91CA8" w:rsidP="00027B5E">
      <w:pPr>
        <w:rPr>
          <w:rFonts w:ascii="Tahoma" w:hAnsi="Tahoma" w:cs="Tahoma"/>
          <w:sz w:val="24"/>
          <w:szCs w:val="24"/>
        </w:rPr>
      </w:pPr>
    </w:p>
    <w:p w:rsidR="00D91CA8" w:rsidRDefault="00D91CA8" w:rsidP="00027B5E">
      <w:pPr>
        <w:rPr>
          <w:rFonts w:ascii="Tahoma" w:hAnsi="Tahoma" w:cs="Tahoma"/>
          <w:sz w:val="24"/>
          <w:szCs w:val="24"/>
        </w:rPr>
      </w:pPr>
    </w:p>
    <w:p w:rsidR="00D91CA8" w:rsidRPr="00D91CA8" w:rsidRDefault="00D91CA8" w:rsidP="00027B5E">
      <w:pPr>
        <w:rPr>
          <w:rFonts w:ascii="Tahoma" w:hAnsi="Tahoma" w:cs="Tahoma"/>
          <w:sz w:val="24"/>
          <w:szCs w:val="24"/>
        </w:rPr>
      </w:pPr>
    </w:p>
    <w:p w:rsidR="00027B5E" w:rsidRPr="00D91CA8" w:rsidRDefault="00964ACF" w:rsidP="00027B5E">
      <w:pPr>
        <w:rPr>
          <w:rFonts w:ascii="Tahoma" w:hAnsi="Tahoma" w:cs="Tahoma"/>
          <w:sz w:val="24"/>
          <w:szCs w:val="24"/>
          <w:lang w:val="en-US"/>
        </w:rPr>
      </w:pPr>
      <w:r>
        <w:rPr>
          <w:rFonts w:ascii="Tahoma" w:hAnsi="Tahoma" w:cs="Tahoma"/>
          <w:sz w:val="24"/>
          <w:szCs w:val="24"/>
        </w:rPr>
        <w:t>V</w:t>
      </w:r>
      <w:r w:rsidR="00027B5E" w:rsidRPr="00D91CA8">
        <w:rPr>
          <w:rFonts w:ascii="Tahoma" w:hAnsi="Tahoma" w:cs="Tahoma"/>
          <w:sz w:val="24"/>
          <w:szCs w:val="24"/>
        </w:rPr>
        <w:t xml:space="preserve"> květnu jsme se zúčastnili okrskové soutěže v Polešovicích, kde jsme se umístili na druhém místě. Mimo soutěž se prezentovali i naši mladí </w:t>
      </w:r>
      <w:proofErr w:type="spellStart"/>
      <w:r w:rsidR="00027B5E" w:rsidRPr="00D91CA8">
        <w:rPr>
          <w:rFonts w:ascii="Tahoma" w:hAnsi="Tahoma" w:cs="Tahoma"/>
          <w:sz w:val="24"/>
          <w:szCs w:val="24"/>
        </w:rPr>
        <w:t>Soptíci</w:t>
      </w:r>
      <w:proofErr w:type="spellEnd"/>
      <w:r w:rsidR="00027B5E" w:rsidRPr="00D91CA8">
        <w:rPr>
          <w:rFonts w:ascii="Tahoma" w:hAnsi="Tahoma" w:cs="Tahoma"/>
          <w:sz w:val="24"/>
          <w:szCs w:val="24"/>
        </w:rPr>
        <w:t>. Koncem května proběhlo kácení máje opět s táborákem pro všechny přítomné.</w:t>
      </w:r>
    </w:p>
    <w:p w:rsidR="00027B5E" w:rsidRDefault="00027B5E" w:rsidP="00027B5E">
      <w:pPr>
        <w:rPr>
          <w:rFonts w:ascii="Tahoma" w:hAnsi="Tahoma" w:cs="Tahoma"/>
          <w:sz w:val="24"/>
          <w:szCs w:val="24"/>
        </w:rPr>
      </w:pPr>
      <w:r w:rsidRPr="00D91CA8">
        <w:rPr>
          <w:rFonts w:ascii="Tahoma" w:hAnsi="Tahoma" w:cs="Tahoma"/>
          <w:sz w:val="24"/>
          <w:szCs w:val="24"/>
        </w:rPr>
        <w:t>V půlce roku nás čekal fotbal svobodných mládenců a ženatých pánů. Tento fotbalový zápas má u nás dlouhou tradici, kterou začali již naši dědové a pradědové. Jednou za rok si tak mohou poměřit síly dvě i více generací proti sobě. Letos jsme s hrdostí pozorovali, jak další generace přebírá tuto dlouholetou tradici, když za svobodné nastoupili žáci a nebojácně čelili této velké výzvě.</w:t>
      </w:r>
    </w:p>
    <w:p w:rsidR="00964ACF" w:rsidRDefault="00964ACF" w:rsidP="00027B5E">
      <w:pPr>
        <w:rPr>
          <w:rFonts w:ascii="Tahoma" w:hAnsi="Tahoma" w:cs="Tahoma"/>
          <w:sz w:val="24"/>
          <w:szCs w:val="24"/>
        </w:rPr>
      </w:pPr>
      <w:r>
        <w:rPr>
          <w:noProof/>
          <w:lang w:eastAsia="cs-CZ"/>
        </w:rPr>
        <w:drawing>
          <wp:anchor distT="0" distB="0" distL="114300" distR="114300" simplePos="0" relativeHeight="251688960" behindDoc="1" locked="0" layoutInCell="1" allowOverlap="1">
            <wp:simplePos x="0" y="0"/>
            <wp:positionH relativeFrom="column">
              <wp:posOffset>914400</wp:posOffset>
            </wp:positionH>
            <wp:positionV relativeFrom="paragraph">
              <wp:posOffset>18415</wp:posOffset>
            </wp:positionV>
            <wp:extent cx="4734000" cy="2217600"/>
            <wp:effectExtent l="0" t="0" r="0" b="0"/>
            <wp:wrapTight wrapText="bothSides">
              <wp:wrapPolygon edited="0">
                <wp:start x="0" y="0"/>
                <wp:lineTo x="0" y="21340"/>
                <wp:lineTo x="21470" y="21340"/>
                <wp:lineTo x="21470" y="0"/>
                <wp:lineTo x="0" y="0"/>
              </wp:wrapPolygon>
            </wp:wrapTight>
            <wp:docPr id="25" name="obrázek 8" descr="http://img22.rajce.idnes.cz/d2201/14/14245/14245788_ea296a90534c083d5877a370293ece29/images/IMG_1816.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img22.rajce.idnes.cz/d2201/14/14245/14245788_ea296a90534c083d5877a370293ece29/images/IMG_1816.jpg?ver=0"/>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9173" t="37419" r="9127" b="5161"/>
                    <a:stretch/>
                  </pic:blipFill>
                  <pic:spPr bwMode="auto">
                    <a:xfrm>
                      <a:off x="0" y="0"/>
                      <a:ext cx="4734000" cy="2217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64ACF" w:rsidRDefault="00964ACF" w:rsidP="00027B5E">
      <w:pPr>
        <w:rPr>
          <w:rFonts w:ascii="Tahoma" w:hAnsi="Tahoma" w:cs="Tahoma"/>
          <w:sz w:val="24"/>
          <w:szCs w:val="24"/>
        </w:rPr>
      </w:pPr>
    </w:p>
    <w:p w:rsidR="00964ACF" w:rsidRDefault="00964ACF" w:rsidP="00027B5E">
      <w:pPr>
        <w:rPr>
          <w:rFonts w:ascii="Tahoma" w:hAnsi="Tahoma" w:cs="Tahoma"/>
          <w:sz w:val="24"/>
          <w:szCs w:val="24"/>
        </w:rPr>
      </w:pPr>
    </w:p>
    <w:p w:rsidR="00964ACF" w:rsidRDefault="00964ACF" w:rsidP="00027B5E">
      <w:pPr>
        <w:rPr>
          <w:rFonts w:ascii="Tahoma" w:hAnsi="Tahoma" w:cs="Tahoma"/>
          <w:sz w:val="24"/>
          <w:szCs w:val="24"/>
        </w:rPr>
      </w:pPr>
    </w:p>
    <w:p w:rsidR="00964ACF" w:rsidRDefault="00964ACF" w:rsidP="00027B5E">
      <w:pPr>
        <w:rPr>
          <w:rFonts w:ascii="Tahoma" w:hAnsi="Tahoma" w:cs="Tahoma"/>
          <w:sz w:val="24"/>
          <w:szCs w:val="24"/>
        </w:rPr>
      </w:pPr>
    </w:p>
    <w:p w:rsidR="00964ACF" w:rsidRDefault="00964ACF" w:rsidP="00027B5E">
      <w:pPr>
        <w:rPr>
          <w:rFonts w:ascii="Tahoma" w:hAnsi="Tahoma" w:cs="Tahoma"/>
          <w:sz w:val="24"/>
          <w:szCs w:val="24"/>
        </w:rPr>
      </w:pPr>
    </w:p>
    <w:p w:rsidR="00964ACF" w:rsidRDefault="00964ACF" w:rsidP="00027B5E">
      <w:pPr>
        <w:rPr>
          <w:rFonts w:ascii="Tahoma" w:hAnsi="Tahoma" w:cs="Tahoma"/>
          <w:sz w:val="24"/>
          <w:szCs w:val="24"/>
        </w:rPr>
      </w:pPr>
    </w:p>
    <w:p w:rsidR="00964ACF" w:rsidRDefault="00964ACF" w:rsidP="00027B5E">
      <w:pPr>
        <w:rPr>
          <w:rFonts w:ascii="Tahoma" w:hAnsi="Tahoma" w:cs="Tahoma"/>
          <w:sz w:val="24"/>
          <w:szCs w:val="24"/>
        </w:rPr>
      </w:pPr>
    </w:p>
    <w:p w:rsidR="00964ACF" w:rsidRPr="00D91CA8" w:rsidRDefault="00964ACF" w:rsidP="00027B5E">
      <w:pPr>
        <w:rPr>
          <w:rFonts w:ascii="Tahoma" w:hAnsi="Tahoma" w:cs="Tahoma"/>
          <w:sz w:val="24"/>
          <w:szCs w:val="24"/>
          <w:lang w:val="en-US"/>
        </w:rPr>
      </w:pPr>
      <w:r>
        <w:rPr>
          <w:noProof/>
          <w:lang w:eastAsia="cs-CZ"/>
        </w:rPr>
        <w:lastRenderedPageBreak/>
        <w:drawing>
          <wp:anchor distT="0" distB="0" distL="114300" distR="114300" simplePos="0" relativeHeight="251689984" behindDoc="1" locked="0" layoutInCell="1" allowOverlap="1">
            <wp:simplePos x="0" y="0"/>
            <wp:positionH relativeFrom="column">
              <wp:posOffset>180975</wp:posOffset>
            </wp:positionH>
            <wp:positionV relativeFrom="paragraph">
              <wp:posOffset>8255</wp:posOffset>
            </wp:positionV>
            <wp:extent cx="4820400" cy="2163600"/>
            <wp:effectExtent l="0" t="0" r="0" b="8255"/>
            <wp:wrapTight wrapText="bothSides">
              <wp:wrapPolygon edited="0">
                <wp:start x="0" y="0"/>
                <wp:lineTo x="0" y="21492"/>
                <wp:lineTo x="21512" y="21492"/>
                <wp:lineTo x="21512" y="0"/>
                <wp:lineTo x="0" y="0"/>
              </wp:wrapPolygon>
            </wp:wrapTight>
            <wp:docPr id="10" name="obrázek 10" descr="http://img22.rajce.idnes.cz/d2201/14/14245/14245788_ea296a90534c083d5877a370293ece29/images/IMG_1818.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img22.rajce.idnes.cz/d2201/14/14245/14245788_ea296a90534c083d5877a370293ece29/images/IMG_1818.jpg?ver=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8457" t="34409" r="2103" b="5376"/>
                    <a:stretch/>
                  </pic:blipFill>
                  <pic:spPr bwMode="auto">
                    <a:xfrm>
                      <a:off x="0" y="0"/>
                      <a:ext cx="4820400" cy="2163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27B5E" w:rsidRPr="00D91CA8" w:rsidRDefault="00027B5E" w:rsidP="00027B5E">
      <w:pPr>
        <w:rPr>
          <w:rFonts w:ascii="Tahoma" w:hAnsi="Tahoma" w:cs="Tahoma"/>
          <w:sz w:val="24"/>
          <w:szCs w:val="24"/>
        </w:rPr>
      </w:pPr>
    </w:p>
    <w:p w:rsidR="00964ACF" w:rsidRDefault="00964ACF" w:rsidP="00027B5E">
      <w:pPr>
        <w:rPr>
          <w:rFonts w:ascii="Tahoma" w:hAnsi="Tahoma" w:cs="Tahoma"/>
          <w:sz w:val="24"/>
          <w:szCs w:val="24"/>
        </w:rPr>
      </w:pPr>
    </w:p>
    <w:p w:rsidR="00964ACF" w:rsidRDefault="00964ACF" w:rsidP="00027B5E">
      <w:pPr>
        <w:rPr>
          <w:rFonts w:ascii="Tahoma" w:hAnsi="Tahoma" w:cs="Tahoma"/>
          <w:sz w:val="24"/>
          <w:szCs w:val="24"/>
        </w:rPr>
      </w:pPr>
    </w:p>
    <w:p w:rsidR="00964ACF" w:rsidRDefault="00964ACF" w:rsidP="00027B5E">
      <w:pPr>
        <w:rPr>
          <w:rFonts w:ascii="Tahoma" w:hAnsi="Tahoma" w:cs="Tahoma"/>
          <w:sz w:val="24"/>
          <w:szCs w:val="24"/>
        </w:rPr>
      </w:pPr>
    </w:p>
    <w:p w:rsidR="00964ACF" w:rsidRDefault="00964ACF" w:rsidP="00027B5E">
      <w:pPr>
        <w:rPr>
          <w:rFonts w:ascii="Tahoma" w:hAnsi="Tahoma" w:cs="Tahoma"/>
          <w:sz w:val="24"/>
          <w:szCs w:val="24"/>
        </w:rPr>
      </w:pPr>
    </w:p>
    <w:p w:rsidR="00964ACF" w:rsidRDefault="00964ACF" w:rsidP="00027B5E">
      <w:pPr>
        <w:rPr>
          <w:rFonts w:ascii="Tahoma" w:hAnsi="Tahoma" w:cs="Tahoma"/>
          <w:sz w:val="24"/>
          <w:szCs w:val="24"/>
        </w:rPr>
      </w:pPr>
    </w:p>
    <w:p w:rsidR="00964ACF" w:rsidRDefault="00964ACF" w:rsidP="00027B5E">
      <w:pPr>
        <w:rPr>
          <w:rFonts w:ascii="Tahoma" w:hAnsi="Tahoma" w:cs="Tahoma"/>
          <w:sz w:val="24"/>
          <w:szCs w:val="24"/>
        </w:rPr>
      </w:pPr>
    </w:p>
    <w:p w:rsidR="00027B5E" w:rsidRPr="00D91CA8" w:rsidRDefault="00964ACF" w:rsidP="00027B5E">
      <w:pPr>
        <w:rPr>
          <w:rFonts w:ascii="Tahoma" w:hAnsi="Tahoma" w:cs="Tahoma"/>
          <w:sz w:val="24"/>
          <w:szCs w:val="24"/>
          <w:lang w:val="en-US"/>
        </w:rPr>
      </w:pPr>
      <w:r>
        <w:rPr>
          <w:noProof/>
          <w:lang w:eastAsia="cs-CZ"/>
        </w:rPr>
        <w:drawing>
          <wp:anchor distT="0" distB="0" distL="114300" distR="114300" simplePos="0" relativeHeight="251691008" behindDoc="1" locked="0" layoutInCell="1" allowOverlap="1">
            <wp:simplePos x="0" y="0"/>
            <wp:positionH relativeFrom="margin">
              <wp:align>right</wp:align>
            </wp:positionH>
            <wp:positionV relativeFrom="paragraph">
              <wp:posOffset>12065</wp:posOffset>
            </wp:positionV>
            <wp:extent cx="3668395" cy="3030855"/>
            <wp:effectExtent l="0" t="0" r="8255" b="0"/>
            <wp:wrapTight wrapText="bothSides">
              <wp:wrapPolygon edited="0">
                <wp:start x="0" y="0"/>
                <wp:lineTo x="0" y="21451"/>
                <wp:lineTo x="21536" y="21451"/>
                <wp:lineTo x="21536" y="0"/>
                <wp:lineTo x="0" y="0"/>
              </wp:wrapPolygon>
            </wp:wrapTight>
            <wp:docPr id="26" name="obrázek 11" descr="http://img26.rajce.idnes.cz/d2603/14/14290/14290073_d0b09198d5252cd36405f6083097458f/images/2017_07_16DSC_3592_DxO1.jpg?ve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img26.rajce.idnes.cz/d2603/14/14290/14290073_d0b09198d5252cd36405f6083097458f/images/2017_07_16DSC_3592_DxO1.jpg?ver=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6338" t="8472" r="6839"/>
                    <a:stretch/>
                  </pic:blipFill>
                  <pic:spPr bwMode="auto">
                    <a:xfrm>
                      <a:off x="0" y="0"/>
                      <a:ext cx="3668395" cy="30308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ahoma" w:hAnsi="Tahoma" w:cs="Tahoma"/>
          <w:sz w:val="24"/>
          <w:szCs w:val="24"/>
        </w:rPr>
        <w:t>P</w:t>
      </w:r>
      <w:r w:rsidR="00027B5E" w:rsidRPr="00D91CA8">
        <w:rPr>
          <w:rFonts w:ascii="Tahoma" w:hAnsi="Tahoma" w:cs="Tahoma"/>
          <w:sz w:val="24"/>
          <w:szCs w:val="24"/>
        </w:rPr>
        <w:t xml:space="preserve">oté nás čekala každoroční pohárová soutěž o Pohár starosty SDH, které se zúčastnilo celkem 32 družstev, z toho bylo 18 družstev mužů a 3 družstva mužů nad 35let, 10 týmů žen a 1 tým žen nad 35. Mimo soutěž zde opět prezentovali své dovednosti mladí </w:t>
      </w:r>
      <w:proofErr w:type="spellStart"/>
      <w:r w:rsidR="00027B5E" w:rsidRPr="00D91CA8">
        <w:rPr>
          <w:rFonts w:ascii="Tahoma" w:hAnsi="Tahoma" w:cs="Tahoma"/>
          <w:sz w:val="24"/>
          <w:szCs w:val="24"/>
        </w:rPr>
        <w:t>Soptíci</w:t>
      </w:r>
      <w:proofErr w:type="spellEnd"/>
      <w:r w:rsidR="00027B5E" w:rsidRPr="00D91CA8">
        <w:rPr>
          <w:rFonts w:ascii="Tahoma" w:hAnsi="Tahoma" w:cs="Tahoma"/>
          <w:sz w:val="24"/>
          <w:szCs w:val="24"/>
        </w:rPr>
        <w:t>, na které jsme velmi pyšní.</w:t>
      </w:r>
    </w:p>
    <w:p w:rsidR="00027B5E" w:rsidRPr="00D91CA8" w:rsidRDefault="00027B5E" w:rsidP="00027B5E">
      <w:pPr>
        <w:rPr>
          <w:rFonts w:ascii="Tahoma" w:hAnsi="Tahoma" w:cs="Tahoma"/>
          <w:sz w:val="24"/>
          <w:szCs w:val="24"/>
        </w:rPr>
      </w:pPr>
    </w:p>
    <w:p w:rsidR="00027B5E" w:rsidRPr="00D91CA8" w:rsidRDefault="00027B5E" w:rsidP="00027B5E">
      <w:pPr>
        <w:rPr>
          <w:rFonts w:ascii="Tahoma" w:hAnsi="Tahoma" w:cs="Tahoma"/>
          <w:sz w:val="24"/>
          <w:szCs w:val="24"/>
          <w:lang w:val="en-US"/>
        </w:rPr>
      </w:pPr>
      <w:r w:rsidRPr="00D91CA8">
        <w:rPr>
          <w:rFonts w:ascii="Tahoma" w:hAnsi="Tahoma" w:cs="Tahoma"/>
          <w:sz w:val="24"/>
          <w:szCs w:val="24"/>
        </w:rPr>
        <w:t xml:space="preserve">Dva členové sboru Roman </w:t>
      </w:r>
      <w:proofErr w:type="spellStart"/>
      <w:r w:rsidRPr="00D91CA8">
        <w:rPr>
          <w:rFonts w:ascii="Tahoma" w:hAnsi="Tahoma" w:cs="Tahoma"/>
          <w:sz w:val="24"/>
          <w:szCs w:val="24"/>
        </w:rPr>
        <w:t>Šmít</w:t>
      </w:r>
      <w:proofErr w:type="spellEnd"/>
      <w:r w:rsidRPr="00D91CA8">
        <w:rPr>
          <w:rFonts w:ascii="Tahoma" w:hAnsi="Tahoma" w:cs="Tahoma"/>
          <w:sz w:val="24"/>
          <w:szCs w:val="24"/>
        </w:rPr>
        <w:t xml:space="preserve"> a Zdeněk Valenta ml. úspěšně prošli školením vedoucích mladých hasičů, aby se mohli mladým </w:t>
      </w:r>
      <w:proofErr w:type="spellStart"/>
      <w:r w:rsidRPr="00D91CA8">
        <w:rPr>
          <w:rFonts w:ascii="Tahoma" w:hAnsi="Tahoma" w:cs="Tahoma"/>
          <w:sz w:val="24"/>
          <w:szCs w:val="24"/>
        </w:rPr>
        <w:t>Soptíkům</w:t>
      </w:r>
      <w:proofErr w:type="spellEnd"/>
      <w:r w:rsidRPr="00D91CA8">
        <w:rPr>
          <w:rFonts w:ascii="Tahoma" w:hAnsi="Tahoma" w:cs="Tahoma"/>
          <w:sz w:val="24"/>
          <w:szCs w:val="24"/>
        </w:rPr>
        <w:t xml:space="preserve"> věnovat na soutěžní úrovni a pomohli jim dále rozvíjet jejich dovednosti. Mladí hasiči se během roku zúčastnili několika soutěží. Jejich první soutěž byla na Salaši a druhá v Uherském Hradišti o Pohár starosty. Také se zúčastnili dětské noční soutěže v Záhorovicích. Cílem sboru je pro mladé hasiče uspořádat soutěž i u nás v Tučapech a zapojit je do Velké ceny.</w:t>
      </w:r>
    </w:p>
    <w:p w:rsidR="00027B5E" w:rsidRPr="00D91CA8" w:rsidRDefault="00027B5E" w:rsidP="00027B5E">
      <w:pPr>
        <w:rPr>
          <w:rFonts w:ascii="Tahoma" w:hAnsi="Tahoma" w:cs="Tahoma"/>
          <w:sz w:val="24"/>
          <w:szCs w:val="24"/>
          <w:lang w:val="en-US"/>
        </w:rPr>
      </w:pPr>
      <w:r w:rsidRPr="00D91CA8">
        <w:rPr>
          <w:rFonts w:ascii="Tahoma" w:hAnsi="Tahoma" w:cs="Tahoma"/>
          <w:sz w:val="24"/>
          <w:szCs w:val="24"/>
        </w:rPr>
        <w:t xml:space="preserve">Další plánovaná akce vyšla na konec srpna, kdy jsme se zúčastnili ukončení prázdnin na srubu ve Vážanech, kde byl připraven bohatý program s ukázkou hašení </w:t>
      </w:r>
      <w:proofErr w:type="spellStart"/>
      <w:r w:rsidRPr="00D91CA8">
        <w:rPr>
          <w:rFonts w:ascii="Tahoma" w:hAnsi="Tahoma" w:cs="Tahoma"/>
          <w:sz w:val="24"/>
          <w:szCs w:val="24"/>
        </w:rPr>
        <w:t>džberovou</w:t>
      </w:r>
      <w:proofErr w:type="spellEnd"/>
      <w:r w:rsidRPr="00D91CA8">
        <w:rPr>
          <w:rFonts w:ascii="Tahoma" w:hAnsi="Tahoma" w:cs="Tahoma"/>
          <w:sz w:val="24"/>
          <w:szCs w:val="24"/>
        </w:rPr>
        <w:t xml:space="preserve"> stříkačkou.</w:t>
      </w:r>
    </w:p>
    <w:p w:rsidR="00027B5E" w:rsidRPr="00D91CA8" w:rsidRDefault="00027B5E" w:rsidP="00027B5E">
      <w:pPr>
        <w:rPr>
          <w:rFonts w:ascii="Tahoma" w:hAnsi="Tahoma" w:cs="Tahoma"/>
          <w:sz w:val="24"/>
          <w:szCs w:val="24"/>
          <w:lang w:val="en-US"/>
        </w:rPr>
      </w:pPr>
      <w:r w:rsidRPr="00D91CA8">
        <w:rPr>
          <w:rFonts w:ascii="Tahoma" w:hAnsi="Tahoma" w:cs="Tahoma"/>
          <w:sz w:val="24"/>
          <w:szCs w:val="24"/>
        </w:rPr>
        <w:t>Na začátek školního roku byl naplánován táborák u oveček, bohužel byl pro špatné počasí několikrát posunut. Nakonec se počasí umoudřilo a táborák se mohl konat. Letos poprvé se děti mohly těšit na stezku odvahy, kterou pro ně připravil pan Janík. Děti byly nadšené a večer si užily naplno.</w:t>
      </w:r>
      <w:r w:rsidR="00964ACF">
        <w:rPr>
          <w:rFonts w:ascii="Tahoma" w:hAnsi="Tahoma" w:cs="Tahoma"/>
          <w:sz w:val="24"/>
          <w:szCs w:val="24"/>
        </w:rPr>
        <w:t xml:space="preserve"> </w:t>
      </w:r>
      <w:r w:rsidRPr="00D91CA8">
        <w:rPr>
          <w:rFonts w:ascii="Tahoma" w:hAnsi="Tahoma" w:cs="Tahoma"/>
          <w:sz w:val="24"/>
          <w:szCs w:val="24"/>
        </w:rPr>
        <w:t>Během roku sbor uspořádal několik brigád spojených s úklidem za obecním úřadem, údržbou kabin a výpomocí obci se sečením trávy v obci.</w:t>
      </w:r>
    </w:p>
    <w:p w:rsidR="00027B5E" w:rsidRPr="00D91CA8" w:rsidRDefault="00027B5E" w:rsidP="00027B5E">
      <w:pPr>
        <w:rPr>
          <w:rFonts w:ascii="Tahoma" w:hAnsi="Tahoma" w:cs="Tahoma"/>
          <w:sz w:val="24"/>
          <w:szCs w:val="24"/>
          <w:lang w:val="en-US"/>
        </w:rPr>
      </w:pPr>
      <w:r w:rsidRPr="00D91CA8">
        <w:rPr>
          <w:rFonts w:ascii="Tahoma" w:hAnsi="Tahoma" w:cs="Tahoma"/>
          <w:sz w:val="24"/>
          <w:szCs w:val="24"/>
        </w:rPr>
        <w:t>Velkou kulturní událostí v roce jsou tradiční hody s právem, které se letos konaly 7. října. Bohužel se letos nepodařilo najít stárky, kteří by na sebe vzali povinnosti spojené se stárkováním. Tohoto úkolu se ale zdatně ujala chasa a bývalí stárci Lukáš Rožek a Tereza Elisová se svými mladšími stárky, kteří mají s tímto úkolem bohaté zkušenosti a i přes nepřízeň počasí se chasa sešla v hojném počtu.</w:t>
      </w:r>
    </w:p>
    <w:p w:rsidR="00027B5E" w:rsidRPr="00D91CA8" w:rsidRDefault="00027B5E" w:rsidP="00027B5E">
      <w:pPr>
        <w:rPr>
          <w:rFonts w:ascii="Tahoma" w:hAnsi="Tahoma" w:cs="Tahoma"/>
          <w:sz w:val="24"/>
          <w:szCs w:val="24"/>
          <w:lang w:val="en-US"/>
        </w:rPr>
      </w:pPr>
      <w:r w:rsidRPr="00D91CA8">
        <w:rPr>
          <w:rFonts w:ascii="Tahoma" w:hAnsi="Tahoma" w:cs="Tahoma"/>
          <w:sz w:val="24"/>
          <w:szCs w:val="24"/>
        </w:rPr>
        <w:t>Ke konci roku proběhla výroční valná hromada, na které se probrala celoroční činnost sboru za rok 2017 i plán na rok 2018.</w:t>
      </w:r>
    </w:p>
    <w:p w:rsidR="00027B5E" w:rsidRPr="00D91CA8" w:rsidRDefault="00027B5E" w:rsidP="00027B5E">
      <w:pPr>
        <w:rPr>
          <w:rFonts w:ascii="Tahoma" w:hAnsi="Tahoma" w:cs="Tahoma"/>
          <w:sz w:val="24"/>
          <w:szCs w:val="24"/>
          <w:lang w:val="en-US"/>
        </w:rPr>
      </w:pPr>
      <w:r w:rsidRPr="00D91CA8">
        <w:rPr>
          <w:rFonts w:ascii="Tahoma" w:hAnsi="Tahoma" w:cs="Tahoma"/>
          <w:sz w:val="24"/>
          <w:szCs w:val="24"/>
        </w:rPr>
        <w:lastRenderedPageBreak/>
        <w:t>Poslední sportovní akcí, která nás čeká a která tradičně ukončuje rok je Štěpánský turnaj ve stolním tenise. Je to velmi oblíbená akce, kdy se všichni sejdou a předvedou své umění v kategoriích mužů, žen i dětí.</w:t>
      </w:r>
    </w:p>
    <w:p w:rsidR="00027B5E" w:rsidRPr="00D91CA8" w:rsidRDefault="00027B5E" w:rsidP="00027B5E">
      <w:pPr>
        <w:rPr>
          <w:rFonts w:ascii="Tahoma" w:hAnsi="Tahoma" w:cs="Tahoma"/>
          <w:sz w:val="24"/>
          <w:szCs w:val="24"/>
          <w:lang w:val="en-US"/>
        </w:rPr>
      </w:pPr>
      <w:r w:rsidRPr="00D91CA8">
        <w:rPr>
          <w:rFonts w:ascii="Tahoma" w:hAnsi="Tahoma" w:cs="Tahoma"/>
          <w:sz w:val="24"/>
          <w:szCs w:val="24"/>
        </w:rPr>
        <w:t>Už nezbývá než poděkovat nejen našim stálým i novým sponzorům, že věří v naši práci a pomáhají nám tyto kulturní i sportovní akce zlepšovat, ale také všem, kteří nás na těchto akcích chodí podpořit.</w:t>
      </w:r>
    </w:p>
    <w:p w:rsidR="00027B5E" w:rsidRPr="00D91CA8" w:rsidRDefault="00027B5E" w:rsidP="00027B5E">
      <w:pPr>
        <w:rPr>
          <w:rFonts w:ascii="Tahoma" w:hAnsi="Tahoma" w:cs="Tahoma"/>
          <w:sz w:val="24"/>
          <w:szCs w:val="24"/>
          <w:lang w:val="en-US"/>
        </w:rPr>
      </w:pPr>
      <w:r w:rsidRPr="00D91CA8">
        <w:rPr>
          <w:rFonts w:ascii="Tahoma" w:hAnsi="Tahoma" w:cs="Tahoma"/>
          <w:sz w:val="24"/>
          <w:szCs w:val="24"/>
        </w:rPr>
        <w:t>A na úplný závěr nám dovolte vám popřát krásné Vánoce a vše nejlepší do nového roku 2018.</w:t>
      </w:r>
    </w:p>
    <w:p w:rsidR="00027B5E" w:rsidRPr="00D91CA8" w:rsidRDefault="00964ACF" w:rsidP="00027B5E">
      <w:pPr>
        <w:rPr>
          <w:rFonts w:ascii="Tahoma" w:hAnsi="Tahoma" w:cs="Tahoma"/>
          <w:sz w:val="24"/>
          <w:szCs w:val="24"/>
          <w:lang w:val="en-US"/>
        </w:rPr>
      </w:pPr>
      <w:r>
        <w:rPr>
          <w:rFonts w:ascii="Tahoma" w:hAnsi="Tahoma" w:cs="Tahoma"/>
          <w:sz w:val="24"/>
          <w:szCs w:val="24"/>
        </w:rPr>
        <w:t xml:space="preserve">                                                                                             Alena Burešová </w:t>
      </w:r>
    </w:p>
    <w:p w:rsidR="00027B5E" w:rsidRDefault="00027B5E" w:rsidP="00027B5E">
      <w:pPr>
        <w:pStyle w:val="Standard"/>
        <w:rPr>
          <w:rFonts w:ascii="Tahoma" w:hAnsi="Tahoma"/>
        </w:rPr>
      </w:pPr>
    </w:p>
    <w:p w:rsidR="00027B5E" w:rsidRDefault="00027B5E" w:rsidP="00A90A42">
      <w:pPr>
        <w:rPr>
          <w:rFonts w:ascii="Arial" w:hAnsi="Arial" w:cs="Arial"/>
          <w:sz w:val="36"/>
          <w:szCs w:val="36"/>
          <w:u w:val="single"/>
        </w:rPr>
      </w:pPr>
    </w:p>
    <w:p w:rsidR="00964ACF" w:rsidRDefault="00964ACF" w:rsidP="00A90A42">
      <w:pPr>
        <w:rPr>
          <w:rFonts w:ascii="Arial" w:hAnsi="Arial" w:cs="Arial"/>
          <w:sz w:val="36"/>
          <w:szCs w:val="36"/>
          <w:u w:val="single"/>
        </w:rPr>
      </w:pPr>
    </w:p>
    <w:p w:rsidR="00964ACF" w:rsidRDefault="00964ACF" w:rsidP="00A90A42">
      <w:pPr>
        <w:rPr>
          <w:rFonts w:ascii="Arial" w:hAnsi="Arial" w:cs="Arial"/>
          <w:sz w:val="36"/>
          <w:szCs w:val="36"/>
          <w:u w:val="single"/>
        </w:rPr>
      </w:pPr>
      <w:r>
        <w:rPr>
          <w:noProof/>
          <w:lang w:eastAsia="cs-CZ"/>
        </w:rPr>
        <w:drawing>
          <wp:inline distT="0" distB="0" distL="0" distR="0" wp14:anchorId="3DFF12CA" wp14:editId="5B203C5B">
            <wp:extent cx="6645669" cy="2545080"/>
            <wp:effectExtent l="0" t="0" r="3175" b="7620"/>
            <wp:docPr id="27" name="obrázek 13" descr="http://img22.rajce.idnes.cz/d2202/14/14572/14572734_fb0015f1e8cf6bcb96a94b838b3a400e/images/20171007_DSC_4414_.jpg?v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img22.rajce.idnes.cz/d2202/14/14572/14572734_fb0015f1e8cf6bcb96a94b838b3a400e/images/20171007_DSC_4414_.jpg?ver=3"/>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7608"/>
                    <a:stretch/>
                  </pic:blipFill>
                  <pic:spPr bwMode="auto">
                    <a:xfrm>
                      <a:off x="0" y="0"/>
                      <a:ext cx="6645910" cy="2545172"/>
                    </a:xfrm>
                    <a:prstGeom prst="rect">
                      <a:avLst/>
                    </a:prstGeom>
                    <a:noFill/>
                    <a:ln>
                      <a:noFill/>
                    </a:ln>
                    <a:extLst>
                      <a:ext uri="{53640926-AAD7-44D8-BBD7-CCE9431645EC}">
                        <a14:shadowObscured xmlns:a14="http://schemas.microsoft.com/office/drawing/2010/main"/>
                      </a:ext>
                    </a:extLst>
                  </pic:spPr>
                </pic:pic>
              </a:graphicData>
            </a:graphic>
          </wp:inline>
        </w:drawing>
      </w:r>
    </w:p>
    <w:p w:rsidR="00964ACF" w:rsidRDefault="00964ACF" w:rsidP="00A90A42">
      <w:pPr>
        <w:rPr>
          <w:rFonts w:ascii="Arial" w:hAnsi="Arial" w:cs="Arial"/>
          <w:sz w:val="36"/>
          <w:szCs w:val="36"/>
          <w:u w:val="single"/>
        </w:rPr>
      </w:pPr>
    </w:p>
    <w:p w:rsidR="00EA6F96" w:rsidRDefault="0024411F" w:rsidP="00A90A42">
      <w:pPr>
        <w:rPr>
          <w:rFonts w:ascii="Arial" w:hAnsi="Arial" w:cs="Arial"/>
          <w:sz w:val="36"/>
          <w:szCs w:val="36"/>
          <w:u w:val="single"/>
        </w:rPr>
      </w:pPr>
      <w:r>
        <w:rPr>
          <w:noProof/>
          <w:lang w:eastAsia="cs-CZ"/>
        </w:rPr>
        <w:drawing>
          <wp:anchor distT="0" distB="0" distL="114300" distR="114300" simplePos="0" relativeHeight="251693056" behindDoc="1" locked="0" layoutInCell="1" allowOverlap="1">
            <wp:simplePos x="0" y="0"/>
            <wp:positionH relativeFrom="column">
              <wp:posOffset>885825</wp:posOffset>
            </wp:positionH>
            <wp:positionV relativeFrom="paragraph">
              <wp:posOffset>236855</wp:posOffset>
            </wp:positionV>
            <wp:extent cx="4590000" cy="2894400"/>
            <wp:effectExtent l="0" t="0" r="1270" b="1270"/>
            <wp:wrapTight wrapText="bothSides">
              <wp:wrapPolygon edited="0">
                <wp:start x="90" y="0"/>
                <wp:lineTo x="90" y="21467"/>
                <wp:lineTo x="21516" y="21467"/>
                <wp:lineTo x="21516" y="0"/>
                <wp:lineTo x="90" y="0"/>
              </wp:wrapPolygon>
            </wp:wrapTight>
            <wp:docPr id="28" name="obrázek 2" descr="http://img22.rajce.idnes.cz/d2202/14/14572/14572734_fb0015f1e8cf6bcb96a94b838b3a400e/images/20171007_DSC_4552_.jpg?v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g22.rajce.idnes.cz/d2202/14/14572/14572734_fb0015f1e8cf6bcb96a94b838b3a400e/images/20171007_DSC_4552_.jpg?ver=3"/>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290" t="5806" r="1290" b="-430"/>
                    <a:stretch/>
                  </pic:blipFill>
                  <pic:spPr bwMode="auto">
                    <a:xfrm>
                      <a:off x="0" y="0"/>
                      <a:ext cx="4590000" cy="2894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4411F" w:rsidRDefault="0024411F" w:rsidP="00A90A42">
      <w:pPr>
        <w:rPr>
          <w:rFonts w:ascii="Arial" w:hAnsi="Arial" w:cs="Arial"/>
          <w:sz w:val="36"/>
          <w:szCs w:val="36"/>
          <w:u w:val="single"/>
        </w:rPr>
      </w:pPr>
    </w:p>
    <w:p w:rsidR="0024411F" w:rsidRDefault="0024411F" w:rsidP="00A90A42">
      <w:pPr>
        <w:rPr>
          <w:rFonts w:ascii="Arial" w:hAnsi="Arial" w:cs="Arial"/>
          <w:sz w:val="36"/>
          <w:szCs w:val="36"/>
          <w:u w:val="single"/>
        </w:rPr>
      </w:pPr>
    </w:p>
    <w:p w:rsidR="0024411F" w:rsidRDefault="0024411F" w:rsidP="00A90A42">
      <w:pPr>
        <w:rPr>
          <w:rFonts w:ascii="Arial" w:hAnsi="Arial" w:cs="Arial"/>
          <w:sz w:val="36"/>
          <w:szCs w:val="36"/>
          <w:u w:val="single"/>
        </w:rPr>
      </w:pPr>
    </w:p>
    <w:p w:rsidR="0024411F" w:rsidRDefault="0024411F" w:rsidP="00A90A42">
      <w:pPr>
        <w:rPr>
          <w:rFonts w:ascii="Arial" w:hAnsi="Arial" w:cs="Arial"/>
          <w:sz w:val="36"/>
          <w:szCs w:val="36"/>
          <w:u w:val="single"/>
        </w:rPr>
      </w:pPr>
      <w:bookmarkStart w:id="0" w:name="_GoBack"/>
      <w:bookmarkEnd w:id="0"/>
    </w:p>
    <w:p w:rsidR="0024411F" w:rsidRDefault="0024411F" w:rsidP="00A90A42">
      <w:pPr>
        <w:rPr>
          <w:rFonts w:ascii="Arial" w:hAnsi="Arial" w:cs="Arial"/>
          <w:sz w:val="36"/>
          <w:szCs w:val="36"/>
          <w:u w:val="single"/>
        </w:rPr>
      </w:pPr>
    </w:p>
    <w:p w:rsidR="0024411F" w:rsidRDefault="0024411F" w:rsidP="00A90A42">
      <w:pPr>
        <w:rPr>
          <w:rFonts w:ascii="Arial" w:hAnsi="Arial" w:cs="Arial"/>
          <w:sz w:val="36"/>
          <w:szCs w:val="36"/>
          <w:u w:val="single"/>
        </w:rPr>
      </w:pPr>
    </w:p>
    <w:p w:rsidR="0024411F" w:rsidRDefault="0024411F" w:rsidP="00A90A42">
      <w:pPr>
        <w:rPr>
          <w:rFonts w:ascii="Arial" w:hAnsi="Arial" w:cs="Arial"/>
          <w:sz w:val="36"/>
          <w:szCs w:val="36"/>
          <w:u w:val="single"/>
        </w:rPr>
      </w:pPr>
    </w:p>
    <w:p w:rsidR="0024411F" w:rsidRDefault="0024411F" w:rsidP="00A90A42">
      <w:pPr>
        <w:rPr>
          <w:rFonts w:ascii="Arial" w:hAnsi="Arial" w:cs="Arial"/>
          <w:sz w:val="36"/>
          <w:szCs w:val="36"/>
          <w:u w:val="single"/>
        </w:rPr>
      </w:pPr>
    </w:p>
    <w:p w:rsidR="0024411F" w:rsidRDefault="0024411F" w:rsidP="00A90A42">
      <w:pPr>
        <w:rPr>
          <w:rFonts w:ascii="Arial" w:hAnsi="Arial" w:cs="Arial"/>
          <w:sz w:val="36"/>
          <w:szCs w:val="36"/>
          <w:u w:val="single"/>
        </w:rPr>
      </w:pPr>
    </w:p>
    <w:p w:rsidR="00A90A42" w:rsidRPr="00A90A42" w:rsidRDefault="00964ACF" w:rsidP="00A90A42">
      <w:pPr>
        <w:rPr>
          <w:rFonts w:ascii="Arial" w:hAnsi="Arial" w:cs="Arial"/>
          <w:sz w:val="36"/>
          <w:szCs w:val="36"/>
          <w:u w:val="single"/>
        </w:rPr>
      </w:pPr>
      <w:r>
        <w:rPr>
          <w:rFonts w:ascii="Arial" w:hAnsi="Arial" w:cs="Arial"/>
          <w:sz w:val="36"/>
          <w:szCs w:val="36"/>
          <w:u w:val="single"/>
        </w:rPr>
        <w:lastRenderedPageBreak/>
        <w:t>V</w:t>
      </w:r>
      <w:r w:rsidR="00A90A42" w:rsidRPr="00A90A42">
        <w:rPr>
          <w:rFonts w:ascii="Arial" w:hAnsi="Arial" w:cs="Arial"/>
          <w:sz w:val="36"/>
          <w:szCs w:val="36"/>
          <w:u w:val="single"/>
        </w:rPr>
        <w:t xml:space="preserve">čelaři </w:t>
      </w:r>
    </w:p>
    <w:p w:rsidR="00A90A42" w:rsidRPr="007A7802" w:rsidRDefault="00A90A42" w:rsidP="00A90A42">
      <w:pPr>
        <w:rPr>
          <w:rFonts w:ascii="Arial" w:hAnsi="Arial" w:cs="Arial"/>
        </w:rPr>
      </w:pPr>
      <w:r w:rsidRPr="007A7802">
        <w:rPr>
          <w:rFonts w:ascii="Arial" w:hAnsi="Arial" w:cs="Arial"/>
        </w:rPr>
        <w:t xml:space="preserve">Letošní „rok“ se přehoupl do své závěrečné části a najednou je tu uzávěrka Tučapského zpravodaje. </w:t>
      </w:r>
    </w:p>
    <w:p w:rsidR="00A90A42" w:rsidRPr="007A7802" w:rsidRDefault="00A90A42" w:rsidP="00A90A42">
      <w:pPr>
        <w:rPr>
          <w:rFonts w:ascii="Arial" w:hAnsi="Arial" w:cs="Arial"/>
        </w:rPr>
      </w:pPr>
      <w:r w:rsidRPr="007A7802">
        <w:rPr>
          <w:rFonts w:ascii="Arial" w:hAnsi="Arial" w:cs="Arial"/>
        </w:rPr>
        <w:t>Po poctivé zimě, kdy nechyběl mráz, sníh a vánice, se velmi rychle dostavilo „jaro“. A bylo jaksepatří rozverné i kruté. V okolí pomrzlo hodně ovocných stromů, ale naší obci se jarní rozmary naštěstí vyhnuly. Ani včelaři si na jarní rozvoj a následnou snůšku nemohli stěžovat. „Léto“ bylo horké a slunečních dnů byl dostatek. Dobrá kvalita medu je toho důkazem. Stačilo jen doplňovat vodu do napáječek a včeličky byly spokojené. Ani „podzim“ si nezadal s pověstí toho nejsychravějšího a nejméně oblíbeného času z celého roku. „Zima“ se přihlásila docela brzy a už jsme si užili i první sněhovou pokrývku. My včelaři už tedy můžeme hodnotit včelařskou sezónu. Na poslední schůzi včelařů v Polešovicích nikdo žádné zásadní ztráty nehlásil, a tak nezbývá než říct, že to byl pěkný a bohatý včelařský rok. V závěru bych chtěl poděkovat obci Tučapy za to, že nám umožnila uspořádat v měsíci červnu pro širokou veřejnost již třetí ročník Medového odpoledne. Zázemí kulturního domu nezklamalo, účast byla hojná a všichni odcházeli spokojení. O nadějné spolupráci mezi obcí a naší základní organizací svědčí také příspěvek ve výši 5000 Kč na náš nový agregát na léčení včel. Při zimní fumigaci včel v měsíci prosinci nám tento přístroj velmi pomohl. Nadchází nový rok a všichni doufáme, že bude neméně úspěšný jako ten letošní.</w:t>
      </w:r>
    </w:p>
    <w:p w:rsidR="00A90A42" w:rsidRPr="007A7802" w:rsidRDefault="00A90A42" w:rsidP="00A90A42">
      <w:pPr>
        <w:rPr>
          <w:rFonts w:ascii="Arial" w:hAnsi="Arial" w:cs="Arial"/>
        </w:rPr>
      </w:pPr>
      <w:r w:rsidRPr="007A7802">
        <w:rPr>
          <w:rFonts w:ascii="Arial" w:hAnsi="Arial" w:cs="Arial"/>
        </w:rPr>
        <w:t>Malý rébus pro včelařské nadšence:</w:t>
      </w:r>
    </w:p>
    <w:p w:rsidR="00A90A42" w:rsidRPr="007A7802" w:rsidRDefault="00A90A42" w:rsidP="00A90A42">
      <w:pPr>
        <w:rPr>
          <w:rFonts w:ascii="Arial" w:hAnsi="Arial" w:cs="Arial"/>
        </w:rPr>
      </w:pPr>
      <w:r w:rsidRPr="007A7802">
        <w:rPr>
          <w:rFonts w:ascii="Arial" w:hAnsi="Arial" w:cs="Arial"/>
        </w:rPr>
        <w:t xml:space="preserve">Z písmen ve slovech označených v článku uvozovkami vytvořte co nejvíce slov, která souvisí s včelařskou tématikou. Např. </w:t>
      </w:r>
      <w:r w:rsidR="005A36FD">
        <w:rPr>
          <w:rFonts w:ascii="Arial" w:hAnsi="Arial" w:cs="Arial"/>
        </w:rPr>
        <w:t xml:space="preserve">včela , úl </w:t>
      </w:r>
      <w:r w:rsidRPr="007A7802">
        <w:rPr>
          <w:rFonts w:ascii="Arial" w:hAnsi="Arial" w:cs="Arial"/>
        </w:rPr>
        <w:t>atd.</w:t>
      </w:r>
    </w:p>
    <w:p w:rsidR="00A90A42" w:rsidRPr="007A7802" w:rsidRDefault="00A90A42" w:rsidP="00A90A42">
      <w:pPr>
        <w:rPr>
          <w:rFonts w:ascii="Arial" w:hAnsi="Arial" w:cs="Arial"/>
        </w:rPr>
      </w:pPr>
      <w:r w:rsidRPr="007A7802">
        <w:rPr>
          <w:rFonts w:ascii="Arial" w:hAnsi="Arial" w:cs="Arial"/>
        </w:rPr>
        <w:t>Řešení najdete na poslední stránce zpravodaje.</w:t>
      </w:r>
    </w:p>
    <w:p w:rsidR="00A90A42" w:rsidRPr="007A7802" w:rsidRDefault="00A90A42" w:rsidP="00A90A42">
      <w:pPr>
        <w:rPr>
          <w:rFonts w:ascii="Arial" w:hAnsi="Arial" w:cs="Arial"/>
        </w:rPr>
      </w:pPr>
      <w:r w:rsidRPr="007A7802">
        <w:rPr>
          <w:rFonts w:ascii="Arial" w:hAnsi="Arial" w:cs="Arial"/>
        </w:rPr>
        <w:t>14. prosince 2017</w:t>
      </w:r>
    </w:p>
    <w:p w:rsidR="00A90A42" w:rsidRPr="007A7802" w:rsidRDefault="00A90A42" w:rsidP="00A90A42">
      <w:pPr>
        <w:rPr>
          <w:rFonts w:ascii="Arial" w:hAnsi="Arial" w:cs="Arial"/>
        </w:rPr>
      </w:pPr>
      <w:r w:rsidRPr="007A7802">
        <w:rPr>
          <w:rFonts w:ascii="Arial" w:hAnsi="Arial" w:cs="Arial"/>
        </w:rPr>
        <w:t>Za včelaře z Tučap Lubomír Hrobař</w:t>
      </w:r>
    </w:p>
    <w:p w:rsidR="00A90A42" w:rsidRPr="007A7802" w:rsidRDefault="00A90A42" w:rsidP="00A90A42">
      <w:pPr>
        <w:rPr>
          <w:rFonts w:ascii="Arial" w:hAnsi="Arial" w:cs="Arial"/>
        </w:rPr>
      </w:pPr>
    </w:p>
    <w:p w:rsidR="00A90A42" w:rsidRDefault="00A90A42" w:rsidP="009C18E0">
      <w:pPr>
        <w:pStyle w:val="Normlnweb"/>
        <w:shd w:val="clear" w:color="auto" w:fill="FFFFFF"/>
        <w:jc w:val="center"/>
        <w:textAlignment w:val="baseline"/>
        <w:rPr>
          <w:rFonts w:ascii="Arial" w:hAnsi="Arial" w:cs="Arial"/>
          <w:b/>
          <w:sz w:val="28"/>
          <w:szCs w:val="28"/>
          <w:u w:val="single"/>
        </w:rPr>
      </w:pPr>
    </w:p>
    <w:p w:rsidR="00A90A42" w:rsidRDefault="00A90A42" w:rsidP="009C18E0">
      <w:pPr>
        <w:pStyle w:val="Normlnweb"/>
        <w:shd w:val="clear" w:color="auto" w:fill="FFFFFF"/>
        <w:jc w:val="center"/>
        <w:textAlignment w:val="baseline"/>
        <w:rPr>
          <w:rFonts w:ascii="Arial" w:hAnsi="Arial" w:cs="Arial"/>
          <w:b/>
          <w:sz w:val="28"/>
          <w:szCs w:val="28"/>
          <w:u w:val="single"/>
        </w:rPr>
      </w:pPr>
    </w:p>
    <w:p w:rsidR="00A90A42" w:rsidRDefault="00480CD9" w:rsidP="009C18E0">
      <w:pPr>
        <w:pStyle w:val="Normlnweb"/>
        <w:shd w:val="clear" w:color="auto" w:fill="FFFFFF"/>
        <w:jc w:val="center"/>
        <w:textAlignment w:val="baseline"/>
        <w:rPr>
          <w:rFonts w:ascii="Arial" w:hAnsi="Arial" w:cs="Arial"/>
          <w:b/>
          <w:sz w:val="28"/>
          <w:szCs w:val="28"/>
          <w:u w:val="single"/>
        </w:rPr>
      </w:pPr>
      <w:r>
        <w:rPr>
          <w:noProof/>
        </w:rPr>
        <w:drawing>
          <wp:inline distT="0" distB="0" distL="0" distR="0" wp14:anchorId="581962D8" wp14:editId="60F1D933">
            <wp:extent cx="5495925" cy="2647950"/>
            <wp:effectExtent l="0" t="0" r="9525" b="0"/>
            <wp:docPr id="9" name="obrázek 2" descr="Výsledek obrázku pro ú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ýsledek obrázku pro úly"/>
                    <pic:cNvPicPr>
                      <a:picLocks noChangeAspect="1" noChangeArrowheads="1"/>
                    </pic:cNvPicPr>
                  </pic:nvPicPr>
                  <pic:blipFill rotWithShape="1">
                    <a:blip r:embed="rId27">
                      <a:extLst>
                        <a:ext uri="{28A0092B-C50C-407E-A947-70E740481C1C}">
                          <a14:useLocalDpi xmlns:a14="http://schemas.microsoft.com/office/drawing/2010/main" val="0"/>
                        </a:ext>
                      </a:extLst>
                    </a:blip>
                    <a:srcRect t="14108" r="4597" b="24604"/>
                    <a:stretch/>
                  </pic:blipFill>
                  <pic:spPr bwMode="auto">
                    <a:xfrm>
                      <a:off x="0" y="0"/>
                      <a:ext cx="5495925" cy="2647950"/>
                    </a:xfrm>
                    <a:prstGeom prst="rect">
                      <a:avLst/>
                    </a:prstGeom>
                    <a:noFill/>
                    <a:ln>
                      <a:noFill/>
                    </a:ln>
                    <a:extLst>
                      <a:ext uri="{53640926-AAD7-44D8-BBD7-CCE9431645EC}">
                        <a14:shadowObscured xmlns:a14="http://schemas.microsoft.com/office/drawing/2010/main"/>
                      </a:ext>
                    </a:extLst>
                  </pic:spPr>
                </pic:pic>
              </a:graphicData>
            </a:graphic>
          </wp:inline>
        </w:drawing>
      </w:r>
    </w:p>
    <w:p w:rsidR="005B6915" w:rsidRDefault="005B6915" w:rsidP="009C18E0">
      <w:pPr>
        <w:pStyle w:val="Normlnweb"/>
        <w:shd w:val="clear" w:color="auto" w:fill="FFFFFF"/>
        <w:jc w:val="center"/>
        <w:textAlignment w:val="baseline"/>
        <w:rPr>
          <w:rFonts w:ascii="Arial" w:hAnsi="Arial" w:cs="Arial"/>
          <w:b/>
          <w:sz w:val="28"/>
          <w:szCs w:val="28"/>
          <w:u w:val="single"/>
        </w:rPr>
      </w:pPr>
      <w:r w:rsidRPr="005B6915">
        <w:rPr>
          <w:rFonts w:ascii="Arial" w:hAnsi="Arial" w:cs="Arial"/>
          <w:b/>
          <w:noProof/>
          <w:sz w:val="28"/>
          <w:szCs w:val="28"/>
          <w:u w:val="single"/>
        </w:rPr>
        <w:lastRenderedPageBreak/>
        <w:drawing>
          <wp:inline distT="0" distB="0" distL="0" distR="0">
            <wp:extent cx="5760720" cy="9755591"/>
            <wp:effectExtent l="0" t="0" r="0" b="0"/>
            <wp:docPr id="11"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9755591"/>
                    </a:xfrm>
                    <a:prstGeom prst="rect">
                      <a:avLst/>
                    </a:prstGeom>
                    <a:noFill/>
                    <a:ln>
                      <a:noFill/>
                    </a:ln>
                  </pic:spPr>
                </pic:pic>
              </a:graphicData>
            </a:graphic>
          </wp:inline>
        </w:drawing>
      </w:r>
    </w:p>
    <w:p w:rsidR="005B6915" w:rsidRDefault="005B6915" w:rsidP="009C18E0">
      <w:pPr>
        <w:pStyle w:val="Normlnweb"/>
        <w:shd w:val="clear" w:color="auto" w:fill="FFFFFF"/>
        <w:jc w:val="center"/>
        <w:textAlignment w:val="baseline"/>
        <w:rPr>
          <w:rFonts w:ascii="Arial" w:hAnsi="Arial" w:cs="Arial"/>
          <w:b/>
          <w:sz w:val="28"/>
          <w:szCs w:val="28"/>
          <w:u w:val="single"/>
        </w:rPr>
      </w:pPr>
      <w:r w:rsidRPr="005B6915">
        <w:rPr>
          <w:rFonts w:ascii="Arial" w:hAnsi="Arial" w:cs="Arial"/>
          <w:b/>
          <w:noProof/>
          <w:sz w:val="28"/>
          <w:szCs w:val="28"/>
          <w:u w:val="single"/>
        </w:rPr>
        <w:lastRenderedPageBreak/>
        <w:drawing>
          <wp:inline distT="0" distB="0" distL="0" distR="0">
            <wp:extent cx="6172200" cy="8953500"/>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72299" cy="8953644"/>
                    </a:xfrm>
                    <a:prstGeom prst="rect">
                      <a:avLst/>
                    </a:prstGeom>
                    <a:noFill/>
                    <a:ln>
                      <a:noFill/>
                    </a:ln>
                  </pic:spPr>
                </pic:pic>
              </a:graphicData>
            </a:graphic>
          </wp:inline>
        </w:drawing>
      </w:r>
    </w:p>
    <w:p w:rsidR="005B6915" w:rsidRDefault="009C18E0" w:rsidP="009C18E0">
      <w:pPr>
        <w:pStyle w:val="Normlnweb"/>
        <w:shd w:val="clear" w:color="auto" w:fill="FFFFFF"/>
        <w:jc w:val="center"/>
        <w:textAlignment w:val="baseline"/>
        <w:rPr>
          <w:rFonts w:ascii="Arial" w:hAnsi="Arial" w:cs="Arial"/>
          <w:b/>
          <w:sz w:val="28"/>
          <w:szCs w:val="28"/>
          <w:u w:val="single"/>
        </w:rPr>
      </w:pPr>
      <w:r>
        <w:rPr>
          <w:noProof/>
        </w:rPr>
        <w:lastRenderedPageBreak/>
        <w:drawing>
          <wp:anchor distT="0" distB="0" distL="114300" distR="114300" simplePos="0" relativeHeight="251660288" behindDoc="1" locked="0" layoutInCell="1" allowOverlap="1" wp14:anchorId="20B11291" wp14:editId="442205B7">
            <wp:simplePos x="0" y="0"/>
            <wp:positionH relativeFrom="margin">
              <wp:posOffset>-47625</wp:posOffset>
            </wp:positionH>
            <wp:positionV relativeFrom="paragraph">
              <wp:posOffset>0</wp:posOffset>
            </wp:positionV>
            <wp:extent cx="1234440" cy="1252220"/>
            <wp:effectExtent l="0" t="0" r="3810" b="5080"/>
            <wp:wrapTight wrapText="bothSides">
              <wp:wrapPolygon edited="0">
                <wp:start x="0" y="0"/>
                <wp:lineTo x="0" y="21359"/>
                <wp:lineTo x="21333" y="21359"/>
                <wp:lineTo x="21333" y="0"/>
                <wp:lineTo x="0" y="0"/>
              </wp:wrapPolygon>
            </wp:wrapTight>
            <wp:docPr id="2" name="obrázek 2" descr="Výsledek obrázku pro úřad obce Tuč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ýsledek obrázku pro úřad obce Tučapy"/>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34440" cy="125222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5B6915">
        <w:rPr>
          <w:rFonts w:ascii="Arial" w:hAnsi="Arial" w:cs="Arial"/>
          <w:b/>
          <w:sz w:val="28"/>
          <w:szCs w:val="28"/>
          <w:u w:val="single"/>
        </w:rPr>
        <w:t>Z</w:t>
      </w:r>
      <w:r>
        <w:rPr>
          <w:rFonts w:ascii="Arial" w:hAnsi="Arial" w:cs="Arial"/>
          <w:b/>
          <w:sz w:val="28"/>
          <w:szCs w:val="28"/>
          <w:u w:val="single"/>
        </w:rPr>
        <w:t xml:space="preserve">PRÁVY </w:t>
      </w:r>
      <w:r w:rsidRPr="003A36EB">
        <w:rPr>
          <w:rFonts w:ascii="Arial" w:hAnsi="Arial" w:cs="Arial"/>
          <w:b/>
          <w:sz w:val="28"/>
          <w:szCs w:val="28"/>
          <w:u w:val="single"/>
        </w:rPr>
        <w:t xml:space="preserve"> Z</w:t>
      </w:r>
      <w:r>
        <w:rPr>
          <w:rFonts w:ascii="Arial" w:hAnsi="Arial" w:cs="Arial"/>
          <w:b/>
          <w:sz w:val="28"/>
          <w:szCs w:val="28"/>
          <w:u w:val="single"/>
        </w:rPr>
        <w:t> </w:t>
      </w:r>
      <w:r w:rsidRPr="003A36EB">
        <w:rPr>
          <w:rFonts w:ascii="Arial" w:hAnsi="Arial" w:cs="Arial"/>
          <w:b/>
          <w:sz w:val="28"/>
          <w:szCs w:val="28"/>
          <w:u w:val="single"/>
        </w:rPr>
        <w:t>RADNICE</w:t>
      </w:r>
      <w:proofErr w:type="gramEnd"/>
      <w:r>
        <w:rPr>
          <w:rFonts w:ascii="Arial" w:hAnsi="Arial" w:cs="Arial"/>
          <w:b/>
          <w:sz w:val="28"/>
          <w:szCs w:val="28"/>
          <w:u w:val="single"/>
        </w:rPr>
        <w:t xml:space="preserve">     </w:t>
      </w:r>
    </w:p>
    <w:p w:rsidR="005B6915" w:rsidRDefault="005B6915" w:rsidP="009C18E0">
      <w:pPr>
        <w:pStyle w:val="Normlnweb"/>
        <w:shd w:val="clear" w:color="auto" w:fill="FFFFFF"/>
        <w:jc w:val="center"/>
        <w:textAlignment w:val="baseline"/>
        <w:rPr>
          <w:rFonts w:ascii="Arial" w:hAnsi="Arial" w:cs="Arial"/>
          <w:b/>
          <w:sz w:val="28"/>
          <w:szCs w:val="28"/>
          <w:u w:val="single"/>
        </w:rPr>
      </w:pPr>
    </w:p>
    <w:p w:rsidR="009C18E0" w:rsidRDefault="009C18E0" w:rsidP="009C18E0">
      <w:pPr>
        <w:pStyle w:val="Normlnweb"/>
        <w:shd w:val="clear" w:color="auto" w:fill="FFFFFF"/>
        <w:jc w:val="center"/>
        <w:textAlignment w:val="baseline"/>
        <w:rPr>
          <w:rFonts w:ascii="Arial" w:hAnsi="Arial" w:cs="Arial"/>
          <w:b/>
          <w:sz w:val="28"/>
          <w:szCs w:val="28"/>
          <w:u w:val="single"/>
        </w:rPr>
      </w:pPr>
      <w:r>
        <w:rPr>
          <w:rFonts w:ascii="Arial" w:hAnsi="Arial" w:cs="Arial"/>
          <w:b/>
          <w:sz w:val="28"/>
          <w:szCs w:val="28"/>
          <w:u w:val="single"/>
        </w:rPr>
        <w:t xml:space="preserve">   </w:t>
      </w:r>
    </w:p>
    <w:p w:rsidR="009C18E0" w:rsidRPr="00DA299C" w:rsidRDefault="009C18E0" w:rsidP="009C18E0">
      <w:pPr>
        <w:spacing w:before="100" w:beforeAutospacing="1" w:after="100" w:afterAutospacing="1" w:line="240" w:lineRule="auto"/>
        <w:outlineLvl w:val="2"/>
        <w:rPr>
          <w:rFonts w:ascii="Arial" w:eastAsia="Times New Roman" w:hAnsi="Arial" w:cs="Arial"/>
          <w:b/>
          <w:bCs/>
          <w:lang w:eastAsia="cs-CZ"/>
        </w:rPr>
      </w:pPr>
      <w:r w:rsidRPr="00DA299C">
        <w:rPr>
          <w:rFonts w:ascii="Arial" w:eastAsia="Times New Roman" w:hAnsi="Arial" w:cs="Arial"/>
          <w:b/>
          <w:bCs/>
          <w:lang w:eastAsia="cs-CZ"/>
        </w:rPr>
        <w:t xml:space="preserve">Obecní úřad Tučapy </w:t>
      </w:r>
    </w:p>
    <w:p w:rsidR="009C18E0" w:rsidRPr="00015FB8" w:rsidRDefault="009C18E0" w:rsidP="009C18E0">
      <w:pPr>
        <w:spacing w:before="100" w:beforeAutospacing="1" w:after="100" w:afterAutospacing="1" w:line="240" w:lineRule="auto"/>
        <w:rPr>
          <w:rFonts w:ascii="Arial" w:eastAsia="Times New Roman" w:hAnsi="Arial" w:cs="Arial"/>
          <w:color w:val="000000"/>
          <w:lang w:eastAsia="cs-CZ"/>
        </w:rPr>
      </w:pPr>
      <w:r w:rsidRPr="00015FB8">
        <w:rPr>
          <w:rFonts w:ascii="Arial" w:eastAsia="Times New Roman" w:hAnsi="Arial" w:cs="Arial"/>
          <w:b/>
          <w:bCs/>
          <w:color w:val="000000"/>
          <w:lang w:eastAsia="cs-CZ"/>
        </w:rPr>
        <w:t>Kontaktní spojení:</w:t>
      </w:r>
      <w:r w:rsidRPr="00015FB8">
        <w:rPr>
          <w:rFonts w:ascii="Arial" w:eastAsia="Times New Roman" w:hAnsi="Arial" w:cs="Arial"/>
          <w:color w:val="000000"/>
          <w:lang w:eastAsia="cs-CZ"/>
        </w:rPr>
        <w:br/>
      </w:r>
      <w:r w:rsidRPr="00015FB8">
        <w:rPr>
          <w:rFonts w:ascii="Arial" w:eastAsia="Times New Roman" w:hAnsi="Arial" w:cs="Arial"/>
          <w:color w:val="000000"/>
          <w:lang w:eastAsia="cs-CZ"/>
        </w:rPr>
        <w:br/>
        <w:t xml:space="preserve">Obecní úřad, 687 09 Tučapy </w:t>
      </w:r>
      <w:proofErr w:type="gramStart"/>
      <w:r w:rsidRPr="00015FB8">
        <w:rPr>
          <w:rFonts w:ascii="Arial" w:eastAsia="Times New Roman" w:hAnsi="Arial" w:cs="Arial"/>
          <w:color w:val="000000"/>
          <w:lang w:eastAsia="cs-CZ"/>
        </w:rPr>
        <w:t>č.30</w:t>
      </w:r>
      <w:proofErr w:type="gramEnd"/>
      <w:r w:rsidRPr="00015FB8">
        <w:rPr>
          <w:rFonts w:ascii="Arial" w:eastAsia="Times New Roman" w:hAnsi="Arial" w:cs="Arial"/>
          <w:color w:val="000000"/>
          <w:lang w:eastAsia="cs-CZ"/>
        </w:rPr>
        <w:br/>
        <w:t>telefon: 572 593</w:t>
      </w:r>
      <w:r>
        <w:rPr>
          <w:rFonts w:ascii="Arial" w:eastAsia="Times New Roman" w:hAnsi="Arial" w:cs="Arial"/>
          <w:color w:val="000000"/>
          <w:lang w:eastAsia="cs-CZ"/>
        </w:rPr>
        <w:t> </w:t>
      </w:r>
      <w:r w:rsidRPr="00015FB8">
        <w:rPr>
          <w:rFonts w:ascii="Arial" w:eastAsia="Times New Roman" w:hAnsi="Arial" w:cs="Arial"/>
          <w:color w:val="000000"/>
          <w:lang w:eastAsia="cs-CZ"/>
        </w:rPr>
        <w:t>362</w:t>
      </w:r>
      <w:r>
        <w:rPr>
          <w:rFonts w:ascii="Arial" w:eastAsia="Times New Roman" w:hAnsi="Arial" w:cs="Arial"/>
          <w:color w:val="000000"/>
          <w:lang w:eastAsia="cs-CZ"/>
        </w:rPr>
        <w:t xml:space="preserve">      </w:t>
      </w:r>
      <w:r w:rsidRPr="00015FB8">
        <w:rPr>
          <w:rFonts w:ascii="Arial" w:eastAsia="Times New Roman" w:hAnsi="Arial" w:cs="Arial"/>
          <w:color w:val="000000"/>
          <w:lang w:eastAsia="cs-CZ"/>
        </w:rPr>
        <w:t xml:space="preserve">e-mail: </w:t>
      </w:r>
      <w:hyperlink r:id="rId31" w:history="1">
        <w:r w:rsidRPr="001E623F">
          <w:rPr>
            <w:rStyle w:val="Hypertextovodkaz"/>
            <w:rFonts w:ascii="Arial" w:eastAsia="Times New Roman" w:hAnsi="Arial" w:cs="Arial"/>
            <w:lang w:eastAsia="cs-CZ"/>
          </w:rPr>
          <w:t>obec@tucapyuh.cz</w:t>
        </w:r>
      </w:hyperlink>
      <w:r w:rsidRPr="00015FB8">
        <w:rPr>
          <w:rFonts w:ascii="Arial" w:eastAsia="Times New Roman" w:hAnsi="Arial" w:cs="Arial"/>
          <w:color w:val="000000"/>
          <w:lang w:eastAsia="cs-CZ"/>
        </w:rPr>
        <w:t xml:space="preserve"> </w:t>
      </w:r>
      <w:r>
        <w:rPr>
          <w:rFonts w:ascii="Arial" w:eastAsia="Times New Roman" w:hAnsi="Arial" w:cs="Arial"/>
          <w:color w:val="000000"/>
          <w:lang w:eastAsia="cs-CZ"/>
        </w:rPr>
        <w:t xml:space="preserve">,  </w:t>
      </w:r>
      <w:hyperlink r:id="rId32" w:history="1">
        <w:r w:rsidRPr="00306F88">
          <w:rPr>
            <w:rStyle w:val="Hypertextovodkaz"/>
            <w:rFonts w:ascii="Arial" w:eastAsia="Times New Roman" w:hAnsi="Arial" w:cs="Arial"/>
            <w:lang w:eastAsia="cs-CZ"/>
          </w:rPr>
          <w:t>www.tucapyuh.cz</w:t>
        </w:r>
      </w:hyperlink>
      <w:r>
        <w:rPr>
          <w:rFonts w:ascii="Arial" w:eastAsia="Times New Roman" w:hAnsi="Arial" w:cs="Arial"/>
          <w:color w:val="000000"/>
          <w:lang w:eastAsia="cs-CZ"/>
        </w:rPr>
        <w:t xml:space="preserve"> </w:t>
      </w:r>
    </w:p>
    <w:p w:rsidR="009C18E0" w:rsidRDefault="009C18E0" w:rsidP="009C18E0">
      <w:pPr>
        <w:spacing w:before="100" w:beforeAutospacing="1" w:after="100" w:afterAutospacing="1" w:line="240" w:lineRule="auto"/>
        <w:rPr>
          <w:rFonts w:ascii="Arial" w:eastAsia="Times New Roman" w:hAnsi="Arial" w:cs="Arial"/>
          <w:color w:val="000000"/>
          <w:lang w:eastAsia="cs-CZ"/>
        </w:rPr>
      </w:pPr>
      <w:r w:rsidRPr="00015FB8">
        <w:rPr>
          <w:rFonts w:ascii="Arial" w:eastAsia="Times New Roman" w:hAnsi="Arial" w:cs="Arial"/>
          <w:color w:val="000000"/>
          <w:lang w:eastAsia="cs-CZ"/>
        </w:rPr>
        <w:t>Starost</w:t>
      </w:r>
      <w:r>
        <w:rPr>
          <w:rFonts w:ascii="Arial" w:eastAsia="Times New Roman" w:hAnsi="Arial" w:cs="Arial"/>
          <w:color w:val="000000"/>
          <w:lang w:eastAsia="cs-CZ"/>
        </w:rPr>
        <w:t>k</w:t>
      </w:r>
      <w:r w:rsidRPr="00015FB8">
        <w:rPr>
          <w:rFonts w:ascii="Arial" w:eastAsia="Times New Roman" w:hAnsi="Arial" w:cs="Arial"/>
          <w:color w:val="000000"/>
          <w:lang w:eastAsia="cs-CZ"/>
        </w:rPr>
        <w:t xml:space="preserve">a </w:t>
      </w:r>
      <w:proofErr w:type="gramStart"/>
      <w:r w:rsidRPr="00015FB8">
        <w:rPr>
          <w:rFonts w:ascii="Arial" w:eastAsia="Times New Roman" w:hAnsi="Arial" w:cs="Arial"/>
          <w:color w:val="000000"/>
          <w:lang w:eastAsia="cs-CZ"/>
        </w:rPr>
        <w:t xml:space="preserve">obce : </w:t>
      </w:r>
      <w:r>
        <w:rPr>
          <w:rFonts w:ascii="Arial" w:eastAsia="Times New Roman" w:hAnsi="Arial" w:cs="Arial"/>
          <w:color w:val="000000"/>
          <w:lang w:eastAsia="cs-CZ"/>
        </w:rPr>
        <w:t xml:space="preserve">        PhDr.</w:t>
      </w:r>
      <w:proofErr w:type="gramEnd"/>
      <w:r>
        <w:rPr>
          <w:rFonts w:ascii="Arial" w:eastAsia="Times New Roman" w:hAnsi="Arial" w:cs="Arial"/>
          <w:color w:val="000000"/>
          <w:lang w:eastAsia="cs-CZ"/>
        </w:rPr>
        <w:t xml:space="preserve"> Jiřina Rozsypalová    731 618 711</w:t>
      </w:r>
    </w:p>
    <w:p w:rsidR="009C18E0" w:rsidRDefault="009C18E0" w:rsidP="009C18E0">
      <w:pPr>
        <w:spacing w:before="100" w:beforeAutospacing="1" w:after="100" w:afterAutospacing="1" w:line="240" w:lineRule="auto"/>
        <w:rPr>
          <w:rFonts w:ascii="Arial" w:eastAsia="Times New Roman" w:hAnsi="Arial" w:cs="Arial"/>
          <w:color w:val="000000"/>
          <w:lang w:eastAsia="cs-CZ"/>
        </w:rPr>
      </w:pPr>
      <w:r w:rsidRPr="00015FB8">
        <w:rPr>
          <w:rFonts w:ascii="Arial" w:eastAsia="Times New Roman" w:hAnsi="Arial" w:cs="Arial"/>
          <w:color w:val="000000"/>
          <w:lang w:eastAsia="cs-CZ"/>
        </w:rPr>
        <w:t xml:space="preserve">Místostarosta </w:t>
      </w:r>
      <w:proofErr w:type="gramStart"/>
      <w:r w:rsidRPr="00015FB8">
        <w:rPr>
          <w:rFonts w:ascii="Arial" w:eastAsia="Times New Roman" w:hAnsi="Arial" w:cs="Arial"/>
          <w:color w:val="000000"/>
          <w:lang w:eastAsia="cs-CZ"/>
        </w:rPr>
        <w:t xml:space="preserve">obce : </w:t>
      </w:r>
      <w:r>
        <w:rPr>
          <w:rFonts w:ascii="Arial" w:eastAsia="Times New Roman" w:hAnsi="Arial" w:cs="Arial"/>
          <w:color w:val="000000"/>
          <w:lang w:eastAsia="cs-CZ"/>
        </w:rPr>
        <w:t xml:space="preserve">  Bronislav</w:t>
      </w:r>
      <w:proofErr w:type="gramEnd"/>
      <w:r>
        <w:rPr>
          <w:rFonts w:ascii="Arial" w:eastAsia="Times New Roman" w:hAnsi="Arial" w:cs="Arial"/>
          <w:color w:val="000000"/>
          <w:lang w:eastAsia="cs-CZ"/>
        </w:rPr>
        <w:t xml:space="preserve"> Rezek   731 187 828 </w:t>
      </w:r>
    </w:p>
    <w:p w:rsidR="009C18E0" w:rsidRPr="00EA7B46" w:rsidRDefault="009C18E0" w:rsidP="009C18E0">
      <w:pPr>
        <w:spacing w:before="100" w:beforeAutospacing="1" w:after="100" w:afterAutospacing="1" w:line="240" w:lineRule="auto"/>
        <w:rPr>
          <w:rFonts w:ascii="Arial" w:eastAsia="Times New Roman" w:hAnsi="Arial" w:cs="Arial"/>
          <w:bCs/>
          <w:color w:val="000000"/>
          <w:sz w:val="24"/>
          <w:szCs w:val="24"/>
          <w:lang w:eastAsia="cs-CZ"/>
        </w:rPr>
      </w:pPr>
      <w:r w:rsidRPr="00EA7B46">
        <w:rPr>
          <w:rFonts w:ascii="Arial" w:eastAsia="Times New Roman" w:hAnsi="Arial" w:cs="Arial"/>
          <w:bCs/>
          <w:color w:val="000000"/>
          <w:sz w:val="24"/>
          <w:szCs w:val="24"/>
          <w:lang w:eastAsia="cs-CZ"/>
        </w:rPr>
        <w:t xml:space="preserve">Členové ZO  - Mgr. Zdeněk </w:t>
      </w:r>
      <w:proofErr w:type="gramStart"/>
      <w:r w:rsidRPr="00EA7B46">
        <w:rPr>
          <w:rFonts w:ascii="Arial" w:eastAsia="Times New Roman" w:hAnsi="Arial" w:cs="Arial"/>
          <w:bCs/>
          <w:color w:val="000000"/>
          <w:sz w:val="24"/>
          <w:szCs w:val="24"/>
          <w:lang w:eastAsia="cs-CZ"/>
        </w:rPr>
        <w:t>Gajdoš , Petr</w:t>
      </w:r>
      <w:proofErr w:type="gramEnd"/>
      <w:r w:rsidRPr="00EA7B46">
        <w:rPr>
          <w:rFonts w:ascii="Arial" w:eastAsia="Times New Roman" w:hAnsi="Arial" w:cs="Arial"/>
          <w:bCs/>
          <w:color w:val="000000"/>
          <w:sz w:val="24"/>
          <w:szCs w:val="24"/>
          <w:lang w:eastAsia="cs-CZ"/>
        </w:rPr>
        <w:t xml:space="preserve"> Elis , Radek Zelinka </w:t>
      </w:r>
    </w:p>
    <w:p w:rsidR="009C18E0" w:rsidRDefault="009C18E0" w:rsidP="009C18E0">
      <w:pPr>
        <w:spacing w:before="100" w:beforeAutospacing="1" w:after="100" w:afterAutospacing="1" w:line="240" w:lineRule="auto"/>
        <w:rPr>
          <w:rFonts w:ascii="Arial" w:eastAsia="Times New Roman" w:hAnsi="Arial" w:cs="Arial"/>
          <w:b/>
          <w:color w:val="000000"/>
          <w:lang w:eastAsia="cs-CZ"/>
        </w:rPr>
      </w:pPr>
      <w:r w:rsidRPr="00015FB8">
        <w:rPr>
          <w:rFonts w:ascii="Arial" w:eastAsia="Times New Roman" w:hAnsi="Arial" w:cs="Arial"/>
          <w:b/>
          <w:bCs/>
          <w:color w:val="000000"/>
          <w:sz w:val="24"/>
          <w:szCs w:val="24"/>
          <w:lang w:eastAsia="cs-CZ"/>
        </w:rPr>
        <w:t>Úřední dny:</w:t>
      </w:r>
      <w:r w:rsidRPr="00015FB8">
        <w:rPr>
          <w:rFonts w:ascii="Arial" w:eastAsia="Times New Roman" w:hAnsi="Arial" w:cs="Arial"/>
          <w:color w:val="000000"/>
          <w:sz w:val="20"/>
          <w:szCs w:val="20"/>
          <w:lang w:eastAsia="cs-CZ"/>
        </w:rPr>
        <w:br/>
      </w:r>
      <w:r w:rsidRPr="00015FB8">
        <w:rPr>
          <w:rFonts w:ascii="Arial" w:eastAsia="Times New Roman" w:hAnsi="Arial" w:cs="Arial"/>
          <w:color w:val="000000"/>
          <w:sz w:val="20"/>
          <w:szCs w:val="20"/>
          <w:lang w:eastAsia="cs-CZ"/>
        </w:rPr>
        <w:br/>
      </w:r>
      <w:proofErr w:type="gramStart"/>
      <w:r w:rsidRPr="008642E9">
        <w:rPr>
          <w:rFonts w:ascii="Arial" w:eastAsia="Times New Roman" w:hAnsi="Arial" w:cs="Arial"/>
          <w:b/>
          <w:color w:val="000000"/>
          <w:lang w:eastAsia="cs-CZ"/>
        </w:rPr>
        <w:t xml:space="preserve">pondělí </w:t>
      </w:r>
      <w:r>
        <w:rPr>
          <w:rFonts w:ascii="Arial" w:eastAsia="Times New Roman" w:hAnsi="Arial" w:cs="Arial"/>
          <w:b/>
          <w:color w:val="000000"/>
          <w:lang w:eastAsia="cs-CZ"/>
        </w:rPr>
        <w:t xml:space="preserve"> </w:t>
      </w:r>
      <w:r w:rsidRPr="008642E9">
        <w:rPr>
          <w:rFonts w:ascii="Arial" w:eastAsia="Times New Roman" w:hAnsi="Arial" w:cs="Arial"/>
          <w:b/>
          <w:color w:val="000000"/>
          <w:lang w:eastAsia="cs-CZ"/>
        </w:rPr>
        <w:t xml:space="preserve"> </w:t>
      </w:r>
      <w:r>
        <w:rPr>
          <w:rFonts w:ascii="Arial" w:eastAsia="Times New Roman" w:hAnsi="Arial" w:cs="Arial"/>
          <w:b/>
          <w:color w:val="000000"/>
          <w:lang w:eastAsia="cs-CZ"/>
        </w:rPr>
        <w:t>0</w:t>
      </w:r>
      <w:r w:rsidRPr="008642E9">
        <w:rPr>
          <w:rFonts w:ascii="Arial" w:eastAsia="Times New Roman" w:hAnsi="Arial" w:cs="Arial"/>
          <w:b/>
          <w:color w:val="000000"/>
          <w:lang w:eastAsia="cs-CZ"/>
        </w:rPr>
        <w:t>7.00</w:t>
      </w:r>
      <w:proofErr w:type="gramEnd"/>
      <w:r w:rsidRPr="008642E9">
        <w:rPr>
          <w:rFonts w:ascii="Arial" w:eastAsia="Times New Roman" w:hAnsi="Arial" w:cs="Arial"/>
          <w:b/>
          <w:color w:val="000000"/>
          <w:lang w:eastAsia="cs-CZ"/>
        </w:rPr>
        <w:t xml:space="preserve"> – 11.00</w:t>
      </w:r>
      <w:r>
        <w:rPr>
          <w:rFonts w:ascii="Arial" w:eastAsia="Times New Roman" w:hAnsi="Arial" w:cs="Arial"/>
          <w:b/>
          <w:color w:val="000000"/>
          <w:lang w:eastAsia="cs-CZ"/>
        </w:rPr>
        <w:t xml:space="preserve">    </w:t>
      </w:r>
      <w:r w:rsidRPr="008642E9">
        <w:rPr>
          <w:rFonts w:ascii="Arial" w:eastAsia="Times New Roman" w:hAnsi="Arial" w:cs="Arial"/>
          <w:b/>
          <w:color w:val="000000"/>
          <w:lang w:eastAsia="cs-CZ"/>
        </w:rPr>
        <w:t>středa    12.00 -</w:t>
      </w:r>
      <w:r>
        <w:rPr>
          <w:rFonts w:ascii="Arial" w:eastAsia="Times New Roman" w:hAnsi="Arial" w:cs="Arial"/>
          <w:b/>
          <w:color w:val="000000"/>
          <w:lang w:eastAsia="cs-CZ"/>
        </w:rPr>
        <w:t xml:space="preserve"> </w:t>
      </w:r>
      <w:r w:rsidRPr="008642E9">
        <w:rPr>
          <w:rFonts w:ascii="Arial" w:eastAsia="Times New Roman" w:hAnsi="Arial" w:cs="Arial"/>
          <w:b/>
          <w:color w:val="000000"/>
          <w:lang w:eastAsia="cs-CZ"/>
        </w:rPr>
        <w:t>1</w:t>
      </w:r>
      <w:r>
        <w:rPr>
          <w:rFonts w:ascii="Arial" w:eastAsia="Times New Roman" w:hAnsi="Arial" w:cs="Arial"/>
          <w:b/>
          <w:color w:val="000000"/>
          <w:lang w:eastAsia="cs-CZ"/>
        </w:rPr>
        <w:t>8</w:t>
      </w:r>
      <w:r w:rsidRPr="008642E9">
        <w:rPr>
          <w:rFonts w:ascii="Arial" w:eastAsia="Times New Roman" w:hAnsi="Arial" w:cs="Arial"/>
          <w:b/>
          <w:color w:val="000000"/>
          <w:lang w:eastAsia="cs-CZ"/>
        </w:rPr>
        <w:t xml:space="preserve">.00 </w:t>
      </w:r>
      <w:r>
        <w:rPr>
          <w:rFonts w:ascii="Arial" w:eastAsia="Times New Roman" w:hAnsi="Arial" w:cs="Arial"/>
          <w:b/>
          <w:color w:val="000000"/>
          <w:lang w:eastAsia="cs-CZ"/>
        </w:rPr>
        <w:t xml:space="preserve"> </w:t>
      </w:r>
    </w:p>
    <w:p w:rsidR="009C18E0" w:rsidRDefault="005B6915" w:rsidP="009C18E0">
      <w:pPr>
        <w:spacing w:before="100" w:beforeAutospacing="1" w:after="100" w:afterAutospacing="1" w:line="240" w:lineRule="auto"/>
        <w:rPr>
          <w:rStyle w:val="Siln"/>
          <w:rFonts w:ascii="Arial" w:hAnsi="Arial" w:cs="Arial"/>
          <w:color w:val="242424"/>
        </w:rPr>
      </w:pPr>
      <w:r>
        <w:rPr>
          <w:noProof/>
          <w:lang w:eastAsia="cs-CZ"/>
        </w:rPr>
        <w:drawing>
          <wp:anchor distT="0" distB="0" distL="114300" distR="114300" simplePos="0" relativeHeight="251673600" behindDoc="1" locked="0" layoutInCell="1" allowOverlap="1" wp14:anchorId="31DFB94E" wp14:editId="6ED4A386">
            <wp:simplePos x="0" y="0"/>
            <wp:positionH relativeFrom="column">
              <wp:posOffset>-161925</wp:posOffset>
            </wp:positionH>
            <wp:positionV relativeFrom="paragraph">
              <wp:posOffset>290195</wp:posOffset>
            </wp:positionV>
            <wp:extent cx="1800225" cy="1379855"/>
            <wp:effectExtent l="0" t="0" r="9525" b="0"/>
            <wp:wrapTight wrapText="bothSides">
              <wp:wrapPolygon edited="0">
                <wp:start x="0" y="0"/>
                <wp:lineTo x="0" y="21173"/>
                <wp:lineTo x="21486" y="21173"/>
                <wp:lineTo x="21486" y="0"/>
                <wp:lineTo x="0" y="0"/>
              </wp:wrapPolygon>
            </wp:wrapTight>
            <wp:docPr id="5" name="obrázek 1" descr="Výsledek obrázku pro poplatky odp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ýsledek obrázku pro poplatky odpad"/>
                    <pic:cNvPicPr>
                      <a:picLocks noChangeAspect="1" noChangeArrowheads="1"/>
                    </pic:cNvPicPr>
                  </pic:nvPicPr>
                  <pic:blipFill rotWithShape="1">
                    <a:blip r:embed="rId33">
                      <a:extLst>
                        <a:ext uri="{28A0092B-C50C-407E-A947-70E740481C1C}">
                          <a14:useLocalDpi xmlns:a14="http://schemas.microsoft.com/office/drawing/2010/main" val="0"/>
                        </a:ext>
                      </a:extLst>
                    </a:blip>
                    <a:srcRect t="2687" r="28438"/>
                    <a:stretch/>
                  </pic:blipFill>
                  <pic:spPr bwMode="auto">
                    <a:xfrm>
                      <a:off x="0" y="0"/>
                      <a:ext cx="1800225" cy="13798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C18E0" w:rsidRPr="00015FB8">
        <w:rPr>
          <w:rStyle w:val="Siln"/>
          <w:rFonts w:ascii="Arial" w:hAnsi="Arial" w:cs="Arial"/>
          <w:color w:val="242424"/>
        </w:rPr>
        <w:t>Vyřízení žádostí mimo </w:t>
      </w:r>
      <w:r w:rsidR="009C18E0">
        <w:rPr>
          <w:rStyle w:val="Siln"/>
          <w:rFonts w:ascii="Arial" w:hAnsi="Arial" w:cs="Arial"/>
          <w:color w:val="242424"/>
        </w:rPr>
        <w:t>úřední hodiny je možné po </w:t>
      </w:r>
      <w:r w:rsidR="009C18E0" w:rsidRPr="00015FB8">
        <w:rPr>
          <w:rStyle w:val="Siln"/>
          <w:rFonts w:ascii="Arial" w:hAnsi="Arial" w:cs="Arial"/>
          <w:color w:val="242424"/>
        </w:rPr>
        <w:t xml:space="preserve"> domluvě </w:t>
      </w:r>
      <w:r w:rsidR="009C18E0">
        <w:rPr>
          <w:rStyle w:val="Siln"/>
          <w:rFonts w:ascii="Arial" w:hAnsi="Arial" w:cs="Arial"/>
          <w:color w:val="242424"/>
        </w:rPr>
        <w:t xml:space="preserve">na </w:t>
      </w:r>
      <w:r w:rsidR="009C18E0" w:rsidRPr="00015FB8">
        <w:rPr>
          <w:rStyle w:val="Siln"/>
          <w:rFonts w:ascii="Arial" w:hAnsi="Arial" w:cs="Arial"/>
          <w:color w:val="242424"/>
        </w:rPr>
        <w:t xml:space="preserve">tel.: </w:t>
      </w:r>
      <w:proofErr w:type="gramStart"/>
      <w:r w:rsidR="009C18E0">
        <w:rPr>
          <w:rStyle w:val="Siln"/>
          <w:rFonts w:ascii="Arial" w:hAnsi="Arial" w:cs="Arial"/>
          <w:color w:val="242424"/>
        </w:rPr>
        <w:t>572 593 362 .</w:t>
      </w:r>
      <w:proofErr w:type="gramEnd"/>
      <w:r w:rsidR="009C18E0">
        <w:rPr>
          <w:rStyle w:val="Siln"/>
          <w:rFonts w:ascii="Arial" w:hAnsi="Arial" w:cs="Arial"/>
          <w:color w:val="242424"/>
        </w:rPr>
        <w:t xml:space="preserve"> </w:t>
      </w:r>
    </w:p>
    <w:p w:rsidR="009C18E0" w:rsidRDefault="009C18E0" w:rsidP="009C18E0">
      <w:pPr>
        <w:spacing w:before="100" w:beforeAutospacing="1" w:after="100" w:afterAutospacing="1" w:line="240" w:lineRule="auto"/>
        <w:rPr>
          <w:rStyle w:val="Siln"/>
          <w:rFonts w:ascii="Arial" w:hAnsi="Arial" w:cs="Arial"/>
          <w:color w:val="242424"/>
        </w:rPr>
      </w:pPr>
    </w:p>
    <w:p w:rsidR="009C18E0" w:rsidRPr="00EA7B46" w:rsidRDefault="009C18E0" w:rsidP="009C18E0">
      <w:pPr>
        <w:spacing w:before="100" w:beforeAutospacing="1" w:after="100" w:afterAutospacing="1" w:line="240" w:lineRule="auto"/>
        <w:jc w:val="center"/>
        <w:outlineLvl w:val="3"/>
        <w:rPr>
          <w:rFonts w:ascii="Arial" w:eastAsia="Times New Roman" w:hAnsi="Arial" w:cs="Arial"/>
          <w:b/>
          <w:bCs/>
          <w:u w:val="single"/>
          <w:lang w:eastAsia="cs-CZ"/>
        </w:rPr>
      </w:pPr>
      <w:r w:rsidRPr="00EA7B46">
        <w:rPr>
          <w:rFonts w:ascii="Arial" w:eastAsia="Times New Roman" w:hAnsi="Arial" w:cs="Arial"/>
          <w:b/>
          <w:bCs/>
          <w:u w:val="single"/>
          <w:lang w:eastAsia="cs-CZ"/>
        </w:rPr>
        <w:t xml:space="preserve">POPLATKY </w:t>
      </w:r>
    </w:p>
    <w:p w:rsidR="009C18E0" w:rsidRPr="00EA7B46" w:rsidRDefault="009C18E0" w:rsidP="009C18E0">
      <w:pPr>
        <w:spacing w:before="100" w:beforeAutospacing="1" w:after="100" w:afterAutospacing="1" w:line="240" w:lineRule="auto"/>
        <w:outlineLvl w:val="3"/>
        <w:rPr>
          <w:rFonts w:ascii="Arial" w:eastAsia="Times New Roman" w:hAnsi="Arial" w:cs="Arial"/>
          <w:b/>
          <w:bCs/>
          <w:lang w:eastAsia="cs-CZ"/>
        </w:rPr>
      </w:pPr>
      <w:r w:rsidRPr="00EA7B46">
        <w:rPr>
          <w:rFonts w:ascii="Arial" w:hAnsi="Arial" w:cs="Arial"/>
          <w:b/>
          <w:noProof/>
          <w:lang w:eastAsia="cs-CZ"/>
        </w:rPr>
        <w:t xml:space="preserve">ODPAD </w:t>
      </w:r>
    </w:p>
    <w:p w:rsidR="009C18E0" w:rsidRDefault="009C18E0" w:rsidP="009C18E0">
      <w:pPr>
        <w:spacing w:before="100" w:beforeAutospacing="1" w:after="100" w:afterAutospacing="1" w:line="240" w:lineRule="auto"/>
        <w:rPr>
          <w:rFonts w:ascii="Arial" w:eastAsia="Times New Roman" w:hAnsi="Arial" w:cs="Arial"/>
          <w:lang w:eastAsia="cs-CZ"/>
        </w:rPr>
      </w:pPr>
      <w:r>
        <w:rPr>
          <w:rFonts w:ascii="Arial" w:eastAsia="Times New Roman" w:hAnsi="Arial" w:cs="Arial"/>
          <w:lang w:eastAsia="cs-CZ"/>
        </w:rPr>
        <w:t xml:space="preserve">Výše poplatku pro rok </w:t>
      </w:r>
      <w:r w:rsidRPr="00015FB8">
        <w:rPr>
          <w:rFonts w:ascii="Arial" w:eastAsia="Times New Roman" w:hAnsi="Arial" w:cs="Arial"/>
          <w:lang w:eastAsia="cs-CZ"/>
        </w:rPr>
        <w:t>201</w:t>
      </w:r>
      <w:r>
        <w:rPr>
          <w:rFonts w:ascii="Arial" w:eastAsia="Times New Roman" w:hAnsi="Arial" w:cs="Arial"/>
          <w:lang w:eastAsia="cs-CZ"/>
        </w:rPr>
        <w:t xml:space="preserve">8 zůstává stejná </w:t>
      </w:r>
      <w:r w:rsidRPr="00F94FB0">
        <w:rPr>
          <w:rFonts w:ascii="Arial" w:eastAsia="Times New Roman" w:hAnsi="Arial" w:cs="Arial"/>
          <w:lang w:eastAsia="cs-CZ"/>
        </w:rPr>
        <w:t xml:space="preserve">a to </w:t>
      </w:r>
      <w:r>
        <w:rPr>
          <w:rFonts w:ascii="Arial" w:eastAsia="Times New Roman" w:hAnsi="Arial" w:cs="Arial"/>
          <w:b/>
          <w:bCs/>
          <w:lang w:eastAsia="cs-CZ"/>
        </w:rPr>
        <w:t>480</w:t>
      </w:r>
      <w:r w:rsidRPr="00F94FB0">
        <w:rPr>
          <w:rFonts w:ascii="Arial" w:eastAsia="Times New Roman" w:hAnsi="Arial" w:cs="Arial"/>
          <w:b/>
          <w:bCs/>
          <w:lang w:eastAsia="cs-CZ"/>
        </w:rPr>
        <w:t>,- Kč/osoba/ kalendářní rok</w:t>
      </w:r>
      <w:r w:rsidRPr="00F94FB0">
        <w:rPr>
          <w:rFonts w:ascii="Arial" w:eastAsia="Times New Roman" w:hAnsi="Arial" w:cs="Arial"/>
          <w:lang w:eastAsia="cs-CZ"/>
        </w:rPr>
        <w:t>.</w:t>
      </w:r>
      <w:r>
        <w:rPr>
          <w:rFonts w:ascii="Arial" w:eastAsia="Times New Roman" w:hAnsi="Arial" w:cs="Arial"/>
          <w:lang w:eastAsia="cs-CZ"/>
        </w:rPr>
        <w:t xml:space="preserve"> </w:t>
      </w:r>
    </w:p>
    <w:p w:rsidR="009C18E0" w:rsidRDefault="009C18E0" w:rsidP="009C18E0">
      <w:pPr>
        <w:spacing w:before="100" w:beforeAutospacing="1" w:after="100" w:afterAutospacing="1" w:line="240" w:lineRule="auto"/>
        <w:rPr>
          <w:rFonts w:ascii="Arial" w:eastAsia="Times New Roman" w:hAnsi="Arial" w:cs="Arial"/>
          <w:b/>
          <w:lang w:eastAsia="cs-CZ"/>
        </w:rPr>
      </w:pPr>
      <w:r>
        <w:rPr>
          <w:rFonts w:ascii="Arial" w:eastAsia="Times New Roman" w:hAnsi="Arial" w:cs="Arial"/>
          <w:lang w:eastAsia="cs-CZ"/>
        </w:rPr>
        <w:t xml:space="preserve">Poplatek majitelé rekreačních objektů: </w:t>
      </w:r>
      <w:r w:rsidRPr="008642E9">
        <w:rPr>
          <w:rFonts w:ascii="Arial" w:eastAsia="Times New Roman" w:hAnsi="Arial" w:cs="Arial"/>
          <w:b/>
          <w:lang w:eastAsia="cs-CZ"/>
        </w:rPr>
        <w:t xml:space="preserve">480 Kč / </w:t>
      </w:r>
      <w:r>
        <w:rPr>
          <w:rFonts w:ascii="Arial" w:eastAsia="Times New Roman" w:hAnsi="Arial" w:cs="Arial"/>
          <w:b/>
          <w:lang w:eastAsia="cs-CZ"/>
        </w:rPr>
        <w:t>objekt /</w:t>
      </w:r>
      <w:r w:rsidRPr="008642E9">
        <w:rPr>
          <w:rFonts w:ascii="Arial" w:eastAsia="Times New Roman" w:hAnsi="Arial" w:cs="Arial"/>
          <w:b/>
          <w:lang w:eastAsia="cs-CZ"/>
        </w:rPr>
        <w:t>kalendářní rok</w:t>
      </w:r>
      <w:r>
        <w:rPr>
          <w:rFonts w:ascii="Arial" w:eastAsia="Times New Roman" w:hAnsi="Arial" w:cs="Arial"/>
          <w:b/>
          <w:lang w:eastAsia="cs-CZ"/>
        </w:rPr>
        <w:t>.</w:t>
      </w:r>
      <w:r w:rsidRPr="00DA299C">
        <w:rPr>
          <w:noProof/>
          <w:lang w:eastAsia="cs-CZ"/>
        </w:rPr>
        <w:t xml:space="preserve"> </w:t>
      </w:r>
    </w:p>
    <w:p w:rsidR="009C18E0" w:rsidRDefault="009C18E0" w:rsidP="009C18E0">
      <w:pPr>
        <w:spacing w:before="100" w:beforeAutospacing="1" w:after="100" w:afterAutospacing="1" w:line="240" w:lineRule="auto"/>
        <w:rPr>
          <w:rFonts w:ascii="Arial" w:eastAsia="Times New Roman" w:hAnsi="Arial" w:cs="Arial"/>
          <w:b/>
          <w:lang w:eastAsia="cs-CZ"/>
        </w:rPr>
      </w:pPr>
      <w:r>
        <w:rPr>
          <w:rFonts w:ascii="Arial" w:eastAsia="Times New Roman" w:hAnsi="Arial" w:cs="Arial"/>
          <w:b/>
          <w:lang w:eastAsia="cs-CZ"/>
        </w:rPr>
        <w:t xml:space="preserve">POPLATEK ZE PSŮ </w:t>
      </w:r>
    </w:p>
    <w:p w:rsidR="009C18E0" w:rsidRDefault="009C18E0" w:rsidP="009C18E0">
      <w:pPr>
        <w:spacing w:before="100" w:beforeAutospacing="1" w:after="100" w:afterAutospacing="1" w:line="240" w:lineRule="auto"/>
        <w:rPr>
          <w:rStyle w:val="Zdraznn"/>
          <w:rFonts w:ascii="Arial" w:hAnsi="Arial" w:cs="Arial"/>
        </w:rPr>
      </w:pPr>
      <w:r>
        <w:rPr>
          <w:rFonts w:ascii="Arial" w:eastAsia="Times New Roman" w:hAnsi="Arial" w:cs="Arial"/>
          <w:lang w:eastAsia="cs-CZ"/>
        </w:rPr>
        <w:t>Poplatek ve výši ve výši 60 Kč a každý další pes 100 Kč.</w:t>
      </w:r>
      <w:r>
        <w:rPr>
          <w:rFonts w:ascii="Arial" w:eastAsia="Times New Roman" w:hAnsi="Arial" w:cs="Arial"/>
          <w:i/>
          <w:lang w:eastAsia="cs-CZ"/>
        </w:rPr>
        <w:t xml:space="preserve"> </w:t>
      </w:r>
      <w:r w:rsidRPr="009669A8">
        <w:rPr>
          <w:rStyle w:val="Zdraznn"/>
          <w:rFonts w:ascii="Arial" w:hAnsi="Arial" w:cs="Arial"/>
        </w:rPr>
        <w:t xml:space="preserve">Poplatek ze psů se platí ze psů starších 3 měsíců. </w:t>
      </w:r>
    </w:p>
    <w:p w:rsidR="009C18E0" w:rsidRPr="00F94FB0" w:rsidRDefault="009C18E0" w:rsidP="009C18E0">
      <w:pPr>
        <w:spacing w:before="100" w:beforeAutospacing="1" w:after="100" w:afterAutospacing="1" w:line="240" w:lineRule="auto"/>
        <w:rPr>
          <w:rFonts w:ascii="Arial" w:eastAsia="Times New Roman" w:hAnsi="Arial" w:cs="Arial"/>
          <w:b/>
          <w:bCs/>
          <w:lang w:eastAsia="cs-CZ"/>
        </w:rPr>
      </w:pPr>
      <w:r w:rsidRPr="00F94FB0">
        <w:rPr>
          <w:rFonts w:ascii="Arial" w:eastAsia="Times New Roman" w:hAnsi="Arial" w:cs="Arial"/>
          <w:b/>
          <w:bCs/>
          <w:lang w:eastAsia="cs-CZ"/>
        </w:rPr>
        <w:t>Splatnost poplatk</w:t>
      </w:r>
      <w:r>
        <w:rPr>
          <w:rFonts w:ascii="Arial" w:eastAsia="Times New Roman" w:hAnsi="Arial" w:cs="Arial"/>
          <w:b/>
          <w:bCs/>
          <w:lang w:eastAsia="cs-CZ"/>
        </w:rPr>
        <w:t>ů</w:t>
      </w:r>
      <w:r w:rsidRPr="00F94FB0">
        <w:rPr>
          <w:rFonts w:ascii="Arial" w:eastAsia="Times New Roman" w:hAnsi="Arial" w:cs="Arial"/>
          <w:b/>
          <w:bCs/>
          <w:lang w:eastAsia="cs-CZ"/>
        </w:rPr>
        <w:t>:</w:t>
      </w:r>
    </w:p>
    <w:p w:rsidR="009C18E0" w:rsidRPr="00F94FB0" w:rsidRDefault="009C18E0" w:rsidP="009C18E0">
      <w:pPr>
        <w:spacing w:before="100" w:beforeAutospacing="1" w:after="100" w:afterAutospacing="1" w:line="240" w:lineRule="auto"/>
        <w:rPr>
          <w:rFonts w:ascii="Arial" w:eastAsia="Times New Roman" w:hAnsi="Arial" w:cs="Arial"/>
          <w:lang w:eastAsia="cs-CZ"/>
        </w:rPr>
      </w:pPr>
      <w:r w:rsidRPr="00F94FB0">
        <w:rPr>
          <w:rFonts w:ascii="Arial" w:eastAsia="Times New Roman" w:hAnsi="Arial" w:cs="Arial"/>
          <w:lang w:eastAsia="cs-CZ"/>
        </w:rPr>
        <w:t xml:space="preserve">Poplatník </w:t>
      </w:r>
      <w:r>
        <w:rPr>
          <w:rFonts w:ascii="Arial" w:eastAsia="Times New Roman" w:hAnsi="Arial" w:cs="Arial"/>
          <w:lang w:eastAsia="cs-CZ"/>
        </w:rPr>
        <w:t xml:space="preserve">může po dohodě uhradit </w:t>
      </w:r>
      <w:r w:rsidRPr="00F94FB0">
        <w:rPr>
          <w:rFonts w:ascii="Arial" w:eastAsia="Times New Roman" w:hAnsi="Arial" w:cs="Arial"/>
          <w:lang w:eastAsia="cs-CZ"/>
        </w:rPr>
        <w:t>poplatk</w:t>
      </w:r>
      <w:r>
        <w:rPr>
          <w:rFonts w:ascii="Arial" w:eastAsia="Times New Roman" w:hAnsi="Arial" w:cs="Arial"/>
          <w:lang w:eastAsia="cs-CZ"/>
        </w:rPr>
        <w:t>y</w:t>
      </w:r>
      <w:r w:rsidRPr="00F94FB0">
        <w:rPr>
          <w:rFonts w:ascii="Arial" w:eastAsia="Times New Roman" w:hAnsi="Arial" w:cs="Arial"/>
          <w:lang w:eastAsia="cs-CZ"/>
        </w:rPr>
        <w:t xml:space="preserve"> takto:</w:t>
      </w:r>
      <w:r w:rsidRPr="00523A30">
        <w:rPr>
          <w:noProof/>
          <w:lang w:eastAsia="cs-CZ"/>
        </w:rPr>
        <w:t xml:space="preserve"> </w:t>
      </w:r>
    </w:p>
    <w:p w:rsidR="009C18E0" w:rsidRPr="00F94FB0" w:rsidRDefault="009C18E0" w:rsidP="009C18E0">
      <w:pPr>
        <w:numPr>
          <w:ilvl w:val="0"/>
          <w:numId w:val="1"/>
        </w:numPr>
        <w:spacing w:before="100" w:beforeAutospacing="1" w:after="100" w:afterAutospacing="1" w:line="240" w:lineRule="auto"/>
        <w:rPr>
          <w:rFonts w:ascii="Arial" w:eastAsia="Times New Roman" w:hAnsi="Arial" w:cs="Arial"/>
          <w:lang w:eastAsia="cs-CZ"/>
        </w:rPr>
      </w:pPr>
      <w:r w:rsidRPr="00F94FB0">
        <w:rPr>
          <w:rFonts w:ascii="Arial" w:eastAsia="Times New Roman" w:hAnsi="Arial" w:cs="Arial"/>
          <w:lang w:eastAsia="cs-CZ"/>
        </w:rPr>
        <w:t xml:space="preserve">v roční splátce </w:t>
      </w:r>
      <w:r>
        <w:rPr>
          <w:rFonts w:ascii="Arial" w:eastAsia="Times New Roman" w:hAnsi="Arial" w:cs="Arial"/>
          <w:lang w:eastAsia="cs-CZ"/>
        </w:rPr>
        <w:t xml:space="preserve"> do </w:t>
      </w:r>
      <w:proofErr w:type="gramStart"/>
      <w:r>
        <w:rPr>
          <w:rFonts w:ascii="Arial" w:eastAsia="Times New Roman" w:hAnsi="Arial" w:cs="Arial"/>
          <w:lang w:eastAsia="cs-CZ"/>
        </w:rPr>
        <w:t>31.1.201</w:t>
      </w:r>
      <w:r w:rsidR="00FE19EA">
        <w:rPr>
          <w:rFonts w:ascii="Arial" w:eastAsia="Times New Roman" w:hAnsi="Arial" w:cs="Arial"/>
          <w:lang w:eastAsia="cs-CZ"/>
        </w:rPr>
        <w:t>8</w:t>
      </w:r>
      <w:proofErr w:type="gramEnd"/>
    </w:p>
    <w:p w:rsidR="009C18E0" w:rsidRDefault="009C18E0" w:rsidP="009C18E0">
      <w:pPr>
        <w:numPr>
          <w:ilvl w:val="0"/>
          <w:numId w:val="1"/>
        </w:numPr>
        <w:spacing w:before="100" w:beforeAutospacing="1" w:after="100" w:afterAutospacing="1" w:line="240" w:lineRule="auto"/>
        <w:rPr>
          <w:rFonts w:ascii="Arial" w:eastAsia="Times New Roman" w:hAnsi="Arial" w:cs="Arial"/>
          <w:lang w:eastAsia="cs-CZ"/>
        </w:rPr>
      </w:pPr>
      <w:r w:rsidRPr="00F94FB0">
        <w:rPr>
          <w:rFonts w:ascii="Arial" w:eastAsia="Times New Roman" w:hAnsi="Arial" w:cs="Arial"/>
          <w:lang w:eastAsia="cs-CZ"/>
        </w:rPr>
        <w:t xml:space="preserve">v pololetních splátkách </w:t>
      </w:r>
      <w:r>
        <w:rPr>
          <w:rFonts w:ascii="Arial" w:eastAsia="Times New Roman" w:hAnsi="Arial" w:cs="Arial"/>
          <w:lang w:eastAsia="cs-CZ"/>
        </w:rPr>
        <w:t xml:space="preserve"> I. splátka do </w:t>
      </w:r>
      <w:proofErr w:type="gramStart"/>
      <w:r>
        <w:rPr>
          <w:rFonts w:ascii="Arial" w:eastAsia="Times New Roman" w:hAnsi="Arial" w:cs="Arial"/>
          <w:lang w:eastAsia="cs-CZ"/>
        </w:rPr>
        <w:t>31.1.201</w:t>
      </w:r>
      <w:r w:rsidR="00FE19EA">
        <w:rPr>
          <w:rFonts w:ascii="Arial" w:eastAsia="Times New Roman" w:hAnsi="Arial" w:cs="Arial"/>
          <w:lang w:eastAsia="cs-CZ"/>
        </w:rPr>
        <w:t>8</w:t>
      </w:r>
      <w:proofErr w:type="gramEnd"/>
      <w:r>
        <w:rPr>
          <w:rFonts w:ascii="Arial" w:eastAsia="Times New Roman" w:hAnsi="Arial" w:cs="Arial"/>
          <w:lang w:eastAsia="cs-CZ"/>
        </w:rPr>
        <w:t xml:space="preserve"> a II. splátka do 31.7.201</w:t>
      </w:r>
      <w:r w:rsidR="00FE19EA">
        <w:rPr>
          <w:rFonts w:ascii="Arial" w:eastAsia="Times New Roman" w:hAnsi="Arial" w:cs="Arial"/>
          <w:lang w:eastAsia="cs-CZ"/>
        </w:rPr>
        <w:t>8</w:t>
      </w:r>
    </w:p>
    <w:p w:rsidR="009C18E0" w:rsidRPr="00F94FB0" w:rsidRDefault="009C18E0" w:rsidP="009C18E0">
      <w:pPr>
        <w:spacing w:before="100" w:beforeAutospacing="1" w:after="100" w:afterAutospacing="1" w:line="240" w:lineRule="auto"/>
        <w:outlineLvl w:val="3"/>
        <w:rPr>
          <w:rFonts w:ascii="Arial" w:eastAsia="Times New Roman" w:hAnsi="Arial" w:cs="Arial"/>
          <w:b/>
          <w:bCs/>
          <w:lang w:eastAsia="cs-CZ"/>
        </w:rPr>
      </w:pPr>
      <w:r w:rsidRPr="00F94FB0">
        <w:rPr>
          <w:rFonts w:ascii="Arial" w:eastAsia="Times New Roman" w:hAnsi="Arial" w:cs="Arial"/>
          <w:b/>
          <w:bCs/>
          <w:lang w:eastAsia="cs-CZ"/>
        </w:rPr>
        <w:t xml:space="preserve">Způsob </w:t>
      </w:r>
      <w:r>
        <w:rPr>
          <w:rFonts w:ascii="Arial" w:eastAsia="Times New Roman" w:hAnsi="Arial" w:cs="Arial"/>
          <w:b/>
          <w:bCs/>
          <w:lang w:eastAsia="cs-CZ"/>
        </w:rPr>
        <w:t>úhrady</w:t>
      </w:r>
      <w:r w:rsidRPr="00F94FB0">
        <w:rPr>
          <w:rFonts w:ascii="Arial" w:eastAsia="Times New Roman" w:hAnsi="Arial" w:cs="Arial"/>
          <w:b/>
          <w:bCs/>
          <w:lang w:eastAsia="cs-CZ"/>
        </w:rPr>
        <w:t xml:space="preserve"> poplatk</w:t>
      </w:r>
      <w:r>
        <w:rPr>
          <w:rFonts w:ascii="Arial" w:eastAsia="Times New Roman" w:hAnsi="Arial" w:cs="Arial"/>
          <w:b/>
          <w:bCs/>
          <w:lang w:eastAsia="cs-CZ"/>
        </w:rPr>
        <w:t>ů</w:t>
      </w:r>
      <w:r w:rsidRPr="00F94FB0">
        <w:rPr>
          <w:rFonts w:ascii="Arial" w:eastAsia="Times New Roman" w:hAnsi="Arial" w:cs="Arial"/>
          <w:b/>
          <w:bCs/>
          <w:lang w:eastAsia="cs-CZ"/>
        </w:rPr>
        <w:t>:</w:t>
      </w:r>
      <w:r w:rsidRPr="00523A30">
        <w:rPr>
          <w:noProof/>
          <w:lang w:eastAsia="cs-CZ"/>
        </w:rPr>
        <w:t xml:space="preserve"> </w:t>
      </w:r>
    </w:p>
    <w:p w:rsidR="009C18E0" w:rsidRDefault="009C18E0" w:rsidP="009C18E0">
      <w:pPr>
        <w:numPr>
          <w:ilvl w:val="0"/>
          <w:numId w:val="2"/>
        </w:numPr>
        <w:spacing w:before="100" w:beforeAutospacing="1" w:after="100" w:afterAutospacing="1" w:line="240" w:lineRule="auto"/>
        <w:rPr>
          <w:rFonts w:ascii="Arial" w:eastAsia="Times New Roman" w:hAnsi="Arial" w:cs="Arial"/>
          <w:lang w:eastAsia="cs-CZ"/>
        </w:rPr>
      </w:pPr>
      <w:r w:rsidRPr="00F94FB0">
        <w:rPr>
          <w:rFonts w:ascii="Arial" w:eastAsia="Times New Roman" w:hAnsi="Arial" w:cs="Arial"/>
          <w:b/>
          <w:bCs/>
          <w:lang w:eastAsia="cs-CZ"/>
        </w:rPr>
        <w:t>hotově</w:t>
      </w:r>
      <w:r w:rsidRPr="00F94FB0">
        <w:rPr>
          <w:rFonts w:ascii="Arial" w:eastAsia="Times New Roman" w:hAnsi="Arial" w:cs="Arial"/>
          <w:lang w:eastAsia="cs-CZ"/>
        </w:rPr>
        <w:t xml:space="preserve"> na pokladn</w:t>
      </w:r>
      <w:r>
        <w:rPr>
          <w:rFonts w:ascii="Arial" w:eastAsia="Times New Roman" w:hAnsi="Arial" w:cs="Arial"/>
          <w:lang w:eastAsia="cs-CZ"/>
        </w:rPr>
        <w:t xml:space="preserve">ě obecního úřadu v hodinách určených pro veřejnost a to každé pondělí od 7.00 do 11.00 a středu od 12.00 do </w:t>
      </w:r>
      <w:proofErr w:type="gramStart"/>
      <w:r>
        <w:rPr>
          <w:rFonts w:ascii="Arial" w:eastAsia="Times New Roman" w:hAnsi="Arial" w:cs="Arial"/>
          <w:lang w:eastAsia="cs-CZ"/>
        </w:rPr>
        <w:t>18.00 .</w:t>
      </w:r>
      <w:proofErr w:type="gramEnd"/>
      <w:r>
        <w:rPr>
          <w:rFonts w:ascii="Arial" w:eastAsia="Times New Roman" w:hAnsi="Arial" w:cs="Arial"/>
          <w:lang w:eastAsia="cs-CZ"/>
        </w:rPr>
        <w:t xml:space="preserve"> </w:t>
      </w:r>
    </w:p>
    <w:p w:rsidR="009C18E0" w:rsidRPr="009C18E0" w:rsidRDefault="009C18E0" w:rsidP="009C18E0">
      <w:pPr>
        <w:numPr>
          <w:ilvl w:val="0"/>
          <w:numId w:val="2"/>
        </w:numPr>
        <w:spacing w:before="100" w:beforeAutospacing="1" w:after="100" w:afterAutospacing="1" w:line="240" w:lineRule="auto"/>
        <w:rPr>
          <w:rFonts w:ascii="Arial" w:eastAsia="Times New Roman" w:hAnsi="Arial" w:cs="Arial"/>
          <w:lang w:eastAsia="cs-CZ"/>
        </w:rPr>
      </w:pPr>
      <w:r w:rsidRPr="00F94FB0">
        <w:rPr>
          <w:rFonts w:ascii="Arial" w:eastAsia="Times New Roman" w:hAnsi="Arial" w:cs="Arial"/>
          <w:b/>
          <w:bCs/>
          <w:lang w:eastAsia="cs-CZ"/>
        </w:rPr>
        <w:t>bezhotovostně</w:t>
      </w:r>
      <w:r>
        <w:rPr>
          <w:rFonts w:ascii="Arial" w:eastAsia="Times New Roman" w:hAnsi="Arial" w:cs="Arial"/>
          <w:b/>
          <w:bCs/>
          <w:lang w:eastAsia="cs-CZ"/>
        </w:rPr>
        <w:t xml:space="preserve"> na účet č. 13020721/0100 , variabilní symbol je číslo popisné RD</w:t>
      </w:r>
    </w:p>
    <w:p w:rsidR="009C18E0" w:rsidRDefault="009C18E0" w:rsidP="009C18E0">
      <w:pPr>
        <w:spacing w:before="100" w:beforeAutospacing="1" w:after="100" w:afterAutospacing="1" w:line="240" w:lineRule="auto"/>
        <w:ind w:left="720"/>
        <w:jc w:val="center"/>
        <w:rPr>
          <w:rFonts w:ascii="Arial" w:eastAsia="Times New Roman" w:hAnsi="Arial" w:cs="Arial"/>
          <w:b/>
          <w:bCs/>
          <w:lang w:eastAsia="cs-CZ"/>
        </w:rPr>
      </w:pPr>
      <w:r w:rsidRPr="005A5CA8">
        <w:rPr>
          <w:rFonts w:ascii="Arial" w:eastAsia="Times New Roman" w:hAnsi="Arial" w:cs="Arial"/>
          <w:b/>
          <w:bCs/>
          <w:lang w:eastAsia="cs-CZ"/>
        </w:rPr>
        <w:t>Děkujeme za dodržování termínů splatnosti.</w:t>
      </w:r>
    </w:p>
    <w:p w:rsidR="009C18E0" w:rsidRPr="00446A14" w:rsidRDefault="009C18E0" w:rsidP="009C18E0">
      <w:pPr>
        <w:jc w:val="center"/>
        <w:rPr>
          <w:rFonts w:ascii="Arial" w:hAnsi="Arial" w:cs="Arial"/>
          <w:b/>
          <w:sz w:val="28"/>
          <w:szCs w:val="28"/>
        </w:rPr>
      </w:pPr>
      <w:r>
        <w:rPr>
          <w:rFonts w:ascii="Arial" w:hAnsi="Arial" w:cs="Arial"/>
          <w:b/>
          <w:sz w:val="28"/>
          <w:szCs w:val="28"/>
        </w:rPr>
        <w:lastRenderedPageBreak/>
        <w:t xml:space="preserve">SPOLEČENSKÁ KRONIKA </w:t>
      </w:r>
      <w:r w:rsidRPr="00446A14">
        <w:rPr>
          <w:rFonts w:ascii="Arial" w:hAnsi="Arial" w:cs="Arial"/>
          <w:b/>
          <w:sz w:val="28"/>
          <w:szCs w:val="28"/>
        </w:rPr>
        <w:t xml:space="preserve">Od </w:t>
      </w:r>
      <w:proofErr w:type="gramStart"/>
      <w:r w:rsidRPr="00446A14">
        <w:rPr>
          <w:rFonts w:ascii="Arial" w:hAnsi="Arial" w:cs="Arial"/>
          <w:b/>
          <w:sz w:val="28"/>
          <w:szCs w:val="28"/>
        </w:rPr>
        <w:t>1.1.201</w:t>
      </w:r>
      <w:r>
        <w:rPr>
          <w:rFonts w:ascii="Arial" w:hAnsi="Arial" w:cs="Arial"/>
          <w:b/>
          <w:sz w:val="28"/>
          <w:szCs w:val="28"/>
        </w:rPr>
        <w:t>7</w:t>
      </w:r>
      <w:proofErr w:type="gramEnd"/>
      <w:r w:rsidRPr="00446A14">
        <w:rPr>
          <w:rFonts w:ascii="Arial" w:hAnsi="Arial" w:cs="Arial"/>
          <w:b/>
          <w:sz w:val="28"/>
          <w:szCs w:val="28"/>
        </w:rPr>
        <w:t xml:space="preserve"> do </w:t>
      </w:r>
      <w:r>
        <w:rPr>
          <w:rFonts w:ascii="Arial" w:hAnsi="Arial" w:cs="Arial"/>
          <w:b/>
          <w:sz w:val="28"/>
          <w:szCs w:val="28"/>
        </w:rPr>
        <w:t>9</w:t>
      </w:r>
      <w:r w:rsidRPr="00446A14">
        <w:rPr>
          <w:rFonts w:ascii="Arial" w:hAnsi="Arial" w:cs="Arial"/>
          <w:b/>
          <w:sz w:val="28"/>
          <w:szCs w:val="28"/>
        </w:rPr>
        <w:t>.12.201</w:t>
      </w:r>
      <w:r>
        <w:rPr>
          <w:rFonts w:ascii="Arial" w:hAnsi="Arial" w:cs="Arial"/>
          <w:b/>
          <w:sz w:val="28"/>
          <w:szCs w:val="28"/>
        </w:rPr>
        <w:t>7</w:t>
      </w:r>
    </w:p>
    <w:p w:rsidR="009C18E0" w:rsidRDefault="009C18E0" w:rsidP="009C18E0">
      <w:pPr>
        <w:rPr>
          <w:rFonts w:ascii="Arial" w:hAnsi="Arial" w:cs="Arial"/>
          <w:b/>
          <w:u w:val="single"/>
          <w:lang w:val="en-US"/>
        </w:rPr>
      </w:pPr>
      <w:proofErr w:type="spellStart"/>
      <w:r>
        <w:rPr>
          <w:rFonts w:ascii="Arial" w:hAnsi="Arial" w:cs="Arial"/>
          <w:b/>
          <w:u w:val="single"/>
          <w:lang w:val="en-US"/>
        </w:rPr>
        <w:t>Nejstarší</w:t>
      </w:r>
      <w:proofErr w:type="spellEnd"/>
      <w:r>
        <w:rPr>
          <w:rFonts w:ascii="Arial" w:hAnsi="Arial" w:cs="Arial"/>
          <w:b/>
          <w:u w:val="single"/>
          <w:lang w:val="en-US"/>
        </w:rPr>
        <w:t xml:space="preserve"> </w:t>
      </w:r>
      <w:proofErr w:type="spellStart"/>
      <w:r>
        <w:rPr>
          <w:rFonts w:ascii="Arial" w:hAnsi="Arial" w:cs="Arial"/>
          <w:b/>
          <w:u w:val="single"/>
          <w:lang w:val="en-US"/>
        </w:rPr>
        <w:t>občané</w:t>
      </w:r>
      <w:proofErr w:type="spellEnd"/>
      <w:r>
        <w:rPr>
          <w:rFonts w:ascii="Arial" w:hAnsi="Arial" w:cs="Arial"/>
          <w:b/>
          <w:u w:val="single"/>
          <w:lang w:val="en-US"/>
        </w:rPr>
        <w:t xml:space="preserve">                                                                                    </w:t>
      </w:r>
    </w:p>
    <w:p w:rsidR="009C18E0" w:rsidRDefault="009C18E0" w:rsidP="009C18E0">
      <w:pPr>
        <w:rPr>
          <w:rFonts w:ascii="Arial" w:hAnsi="Arial" w:cs="Arial"/>
          <w:iCs/>
          <w:lang w:val="en-US"/>
        </w:rPr>
      </w:pPr>
      <w:r>
        <w:rPr>
          <w:rFonts w:ascii="Arial" w:hAnsi="Arial" w:cs="Arial"/>
          <w:iCs/>
          <w:lang w:val="en-US"/>
        </w:rPr>
        <w:t xml:space="preserve">Anna </w:t>
      </w:r>
      <w:proofErr w:type="spellStart"/>
      <w:r>
        <w:rPr>
          <w:rFonts w:ascii="Arial" w:hAnsi="Arial" w:cs="Arial"/>
          <w:iCs/>
          <w:lang w:val="en-US"/>
        </w:rPr>
        <w:t>Malíková</w:t>
      </w:r>
      <w:proofErr w:type="spellEnd"/>
      <w:r>
        <w:rPr>
          <w:rFonts w:ascii="Arial" w:hAnsi="Arial" w:cs="Arial"/>
          <w:iCs/>
          <w:lang w:val="en-US"/>
        </w:rPr>
        <w:t xml:space="preserve">                   Tučapy č.   23                 98 let               </w:t>
      </w:r>
    </w:p>
    <w:p w:rsidR="009C18E0" w:rsidRDefault="009C18E0" w:rsidP="009C18E0">
      <w:pPr>
        <w:rPr>
          <w:rFonts w:ascii="Arial" w:hAnsi="Arial" w:cs="Arial"/>
          <w:iCs/>
          <w:lang w:val="en-US"/>
        </w:rPr>
      </w:pPr>
      <w:r>
        <w:rPr>
          <w:noProof/>
          <w:lang w:eastAsia="cs-CZ"/>
        </w:rPr>
        <w:drawing>
          <wp:anchor distT="0" distB="0" distL="114300" distR="114300" simplePos="0" relativeHeight="251668480" behindDoc="1" locked="0" layoutInCell="1" allowOverlap="1">
            <wp:simplePos x="0" y="0"/>
            <wp:positionH relativeFrom="column">
              <wp:posOffset>4000500</wp:posOffset>
            </wp:positionH>
            <wp:positionV relativeFrom="paragraph">
              <wp:posOffset>71120</wp:posOffset>
            </wp:positionV>
            <wp:extent cx="2353945" cy="2353945"/>
            <wp:effectExtent l="0" t="0" r="8255" b="8255"/>
            <wp:wrapTight wrapText="bothSides">
              <wp:wrapPolygon edited="0">
                <wp:start x="0" y="0"/>
                <wp:lineTo x="0" y="21501"/>
                <wp:lineTo x="21501" y="21501"/>
                <wp:lineTo x="21501" y="0"/>
                <wp:lineTo x="0" y="0"/>
              </wp:wrapPolygon>
            </wp:wrapTight>
            <wp:docPr id="3" name="obrázek 3" descr="Výsledek obrázku pro ky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ýsledek obrázku pro kytice"/>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353945" cy="235394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Arial" w:hAnsi="Arial" w:cs="Arial"/>
          <w:iCs/>
          <w:lang w:val="en-US"/>
        </w:rPr>
        <w:t>Růžena</w:t>
      </w:r>
      <w:proofErr w:type="spellEnd"/>
      <w:r>
        <w:rPr>
          <w:rFonts w:ascii="Arial" w:hAnsi="Arial" w:cs="Arial"/>
          <w:iCs/>
          <w:lang w:val="en-US"/>
        </w:rPr>
        <w:t xml:space="preserve"> </w:t>
      </w:r>
      <w:proofErr w:type="spellStart"/>
      <w:r>
        <w:rPr>
          <w:rFonts w:ascii="Arial" w:hAnsi="Arial" w:cs="Arial"/>
          <w:iCs/>
          <w:lang w:val="en-US"/>
        </w:rPr>
        <w:t>Koželuhová</w:t>
      </w:r>
      <w:proofErr w:type="spellEnd"/>
      <w:r>
        <w:rPr>
          <w:rFonts w:ascii="Arial" w:hAnsi="Arial" w:cs="Arial"/>
          <w:iCs/>
          <w:lang w:val="en-US"/>
        </w:rPr>
        <w:t xml:space="preserve">           Tučapy č. 112                 96let</w:t>
      </w:r>
    </w:p>
    <w:p w:rsidR="009C18E0" w:rsidRDefault="009C18E0" w:rsidP="009C18E0">
      <w:pPr>
        <w:rPr>
          <w:rFonts w:ascii="Arial" w:hAnsi="Arial" w:cs="Arial"/>
          <w:lang w:val="en-US"/>
        </w:rPr>
      </w:pPr>
      <w:r>
        <w:rPr>
          <w:rFonts w:ascii="Arial" w:hAnsi="Arial" w:cs="Arial"/>
          <w:lang w:val="en-US"/>
        </w:rPr>
        <w:t xml:space="preserve">Ludmila </w:t>
      </w:r>
      <w:proofErr w:type="spellStart"/>
      <w:r>
        <w:rPr>
          <w:rFonts w:ascii="Arial" w:hAnsi="Arial" w:cs="Arial"/>
          <w:lang w:val="en-US"/>
        </w:rPr>
        <w:t>Šmitová</w:t>
      </w:r>
      <w:proofErr w:type="spellEnd"/>
      <w:r>
        <w:rPr>
          <w:rFonts w:ascii="Arial" w:hAnsi="Arial" w:cs="Arial"/>
          <w:lang w:val="en-US"/>
        </w:rPr>
        <w:t xml:space="preserve">                Tučapy č.101                  92 let</w:t>
      </w:r>
    </w:p>
    <w:p w:rsidR="009C18E0" w:rsidRDefault="009C18E0" w:rsidP="009C18E0">
      <w:pPr>
        <w:rPr>
          <w:rFonts w:ascii="Arial" w:hAnsi="Arial" w:cs="Arial"/>
          <w:lang w:val="en-US"/>
        </w:rPr>
      </w:pPr>
      <w:r w:rsidRPr="00FB7AB8">
        <w:rPr>
          <w:rFonts w:ascii="Arial" w:hAnsi="Arial" w:cs="Arial"/>
          <w:lang w:val="en-US"/>
        </w:rPr>
        <w:t xml:space="preserve">Antonín </w:t>
      </w:r>
      <w:proofErr w:type="spellStart"/>
      <w:r>
        <w:rPr>
          <w:rFonts w:ascii="Arial" w:hAnsi="Arial" w:cs="Arial"/>
          <w:lang w:val="en-US"/>
        </w:rPr>
        <w:t>Š</w:t>
      </w:r>
      <w:r w:rsidRPr="00FB7AB8">
        <w:rPr>
          <w:rFonts w:ascii="Arial" w:hAnsi="Arial" w:cs="Arial"/>
          <w:lang w:val="en-US"/>
        </w:rPr>
        <w:t>uchma</w:t>
      </w:r>
      <w:proofErr w:type="spellEnd"/>
      <w:r w:rsidRPr="00FB7AB8">
        <w:rPr>
          <w:rFonts w:ascii="Arial" w:hAnsi="Arial" w:cs="Arial"/>
          <w:lang w:val="en-US"/>
        </w:rPr>
        <w:t xml:space="preserve"> </w:t>
      </w:r>
      <w:r>
        <w:rPr>
          <w:rFonts w:ascii="Arial" w:hAnsi="Arial" w:cs="Arial"/>
          <w:lang w:val="en-US"/>
        </w:rPr>
        <w:t xml:space="preserve">               Tučapy č.79                     87 let </w:t>
      </w:r>
    </w:p>
    <w:p w:rsidR="009C18E0" w:rsidRDefault="009C18E0" w:rsidP="009C18E0">
      <w:pPr>
        <w:rPr>
          <w:rFonts w:ascii="Arial" w:hAnsi="Arial" w:cs="Arial"/>
          <w:lang w:val="en-US"/>
        </w:rPr>
      </w:pPr>
      <w:r>
        <w:rPr>
          <w:rFonts w:ascii="Arial" w:hAnsi="Arial" w:cs="Arial"/>
          <w:lang w:val="en-US"/>
        </w:rPr>
        <w:t xml:space="preserve">Filomena </w:t>
      </w:r>
      <w:proofErr w:type="spellStart"/>
      <w:r>
        <w:rPr>
          <w:rFonts w:ascii="Arial" w:hAnsi="Arial" w:cs="Arial"/>
          <w:lang w:val="en-US"/>
        </w:rPr>
        <w:t>Fryštáková</w:t>
      </w:r>
      <w:proofErr w:type="spellEnd"/>
      <w:r>
        <w:rPr>
          <w:rFonts w:ascii="Arial" w:hAnsi="Arial" w:cs="Arial"/>
          <w:lang w:val="en-US"/>
        </w:rPr>
        <w:t xml:space="preserve">         Tučapy č.7                       86 let </w:t>
      </w:r>
    </w:p>
    <w:p w:rsidR="009C18E0" w:rsidRDefault="009C18E0" w:rsidP="009C18E0">
      <w:pPr>
        <w:rPr>
          <w:rFonts w:ascii="Arial" w:hAnsi="Arial" w:cs="Arial"/>
          <w:lang w:val="en-US"/>
        </w:rPr>
      </w:pPr>
      <w:proofErr w:type="spellStart"/>
      <w:r>
        <w:rPr>
          <w:rFonts w:ascii="Arial" w:hAnsi="Arial" w:cs="Arial"/>
          <w:lang w:val="en-US"/>
        </w:rPr>
        <w:t>Sýkora</w:t>
      </w:r>
      <w:proofErr w:type="spellEnd"/>
      <w:r>
        <w:rPr>
          <w:rFonts w:ascii="Arial" w:hAnsi="Arial" w:cs="Arial"/>
          <w:lang w:val="en-US"/>
        </w:rPr>
        <w:t xml:space="preserve"> Josef                      Tučapy č.41                     86 let </w:t>
      </w:r>
    </w:p>
    <w:p w:rsidR="009C18E0" w:rsidRDefault="009C18E0" w:rsidP="009C18E0">
      <w:pPr>
        <w:rPr>
          <w:rFonts w:ascii="Arial" w:hAnsi="Arial" w:cs="Arial"/>
          <w:lang w:val="en-US"/>
        </w:rPr>
      </w:pPr>
      <w:proofErr w:type="spellStart"/>
      <w:r>
        <w:rPr>
          <w:rFonts w:ascii="Arial" w:hAnsi="Arial" w:cs="Arial"/>
          <w:lang w:val="en-US"/>
        </w:rPr>
        <w:t>Františka</w:t>
      </w:r>
      <w:proofErr w:type="spellEnd"/>
      <w:r>
        <w:rPr>
          <w:rFonts w:ascii="Arial" w:hAnsi="Arial" w:cs="Arial"/>
          <w:lang w:val="en-US"/>
        </w:rPr>
        <w:t xml:space="preserve"> </w:t>
      </w:r>
      <w:proofErr w:type="spellStart"/>
      <w:r>
        <w:rPr>
          <w:rFonts w:ascii="Arial" w:hAnsi="Arial" w:cs="Arial"/>
          <w:lang w:val="en-US"/>
        </w:rPr>
        <w:t>Hlaváčková</w:t>
      </w:r>
      <w:proofErr w:type="spellEnd"/>
      <w:r>
        <w:rPr>
          <w:rFonts w:ascii="Arial" w:hAnsi="Arial" w:cs="Arial"/>
          <w:lang w:val="en-US"/>
        </w:rPr>
        <w:t xml:space="preserve">        Tučapy č. 111                  85 let  </w:t>
      </w:r>
    </w:p>
    <w:p w:rsidR="009C18E0" w:rsidRDefault="009C18E0" w:rsidP="009C18E0">
      <w:pPr>
        <w:rPr>
          <w:rFonts w:ascii="Arial" w:hAnsi="Arial" w:cs="Arial"/>
          <w:lang w:val="en-US"/>
        </w:rPr>
      </w:pPr>
      <w:r w:rsidRPr="002E7B9F">
        <w:rPr>
          <w:rFonts w:ascii="Arial" w:hAnsi="Arial" w:cs="Arial"/>
          <w:lang w:val="en-US"/>
        </w:rPr>
        <w:t xml:space="preserve">Tomáš </w:t>
      </w:r>
      <w:proofErr w:type="spellStart"/>
      <w:r w:rsidRPr="002E7B9F">
        <w:rPr>
          <w:rFonts w:ascii="Arial" w:hAnsi="Arial" w:cs="Arial"/>
          <w:lang w:val="en-US"/>
        </w:rPr>
        <w:t>Taťák</w:t>
      </w:r>
      <w:proofErr w:type="spellEnd"/>
      <w:r w:rsidRPr="002E7B9F">
        <w:rPr>
          <w:rFonts w:ascii="Arial" w:hAnsi="Arial" w:cs="Arial"/>
          <w:lang w:val="en-US"/>
        </w:rPr>
        <w:t xml:space="preserve"> </w:t>
      </w:r>
      <w:r>
        <w:rPr>
          <w:rFonts w:ascii="Arial" w:hAnsi="Arial" w:cs="Arial"/>
          <w:lang w:val="en-US"/>
        </w:rPr>
        <w:t xml:space="preserve">                    Tučapy. 40                       83 let </w:t>
      </w:r>
    </w:p>
    <w:p w:rsidR="009C18E0" w:rsidRDefault="009C18E0" w:rsidP="009C18E0">
      <w:pPr>
        <w:rPr>
          <w:rFonts w:ascii="Arial" w:hAnsi="Arial" w:cs="Arial"/>
          <w:lang w:val="en-US"/>
        </w:rPr>
      </w:pPr>
      <w:proofErr w:type="spellStart"/>
      <w:r>
        <w:rPr>
          <w:rFonts w:ascii="Arial" w:hAnsi="Arial" w:cs="Arial"/>
          <w:lang w:val="en-US"/>
        </w:rPr>
        <w:t>Františka</w:t>
      </w:r>
      <w:proofErr w:type="spellEnd"/>
      <w:r>
        <w:rPr>
          <w:rFonts w:ascii="Arial" w:hAnsi="Arial" w:cs="Arial"/>
          <w:lang w:val="en-US"/>
        </w:rPr>
        <w:t xml:space="preserve"> </w:t>
      </w:r>
      <w:proofErr w:type="spellStart"/>
      <w:r>
        <w:rPr>
          <w:rFonts w:ascii="Arial" w:hAnsi="Arial" w:cs="Arial"/>
          <w:lang w:val="en-US"/>
        </w:rPr>
        <w:t>Krsičková</w:t>
      </w:r>
      <w:proofErr w:type="spellEnd"/>
      <w:r>
        <w:rPr>
          <w:rFonts w:ascii="Arial" w:hAnsi="Arial" w:cs="Arial"/>
          <w:lang w:val="en-US"/>
        </w:rPr>
        <w:t xml:space="preserve">           Tučapy č.104                   82 let </w:t>
      </w:r>
    </w:p>
    <w:p w:rsidR="009C18E0" w:rsidRDefault="009C18E0" w:rsidP="009C18E0">
      <w:pPr>
        <w:rPr>
          <w:rFonts w:ascii="Arial" w:hAnsi="Arial" w:cs="Arial"/>
          <w:lang w:val="en-US"/>
        </w:rPr>
      </w:pPr>
      <w:r>
        <w:rPr>
          <w:rFonts w:ascii="Arial" w:hAnsi="Arial" w:cs="Arial"/>
          <w:lang w:val="en-US"/>
        </w:rPr>
        <w:t xml:space="preserve">Jiří </w:t>
      </w:r>
      <w:proofErr w:type="spellStart"/>
      <w:r>
        <w:rPr>
          <w:rFonts w:ascii="Arial" w:hAnsi="Arial" w:cs="Arial"/>
          <w:lang w:val="en-US"/>
        </w:rPr>
        <w:t>Stodůlka</w:t>
      </w:r>
      <w:proofErr w:type="spellEnd"/>
      <w:r>
        <w:rPr>
          <w:rFonts w:ascii="Arial" w:hAnsi="Arial" w:cs="Arial"/>
          <w:lang w:val="en-US"/>
        </w:rPr>
        <w:t xml:space="preserve">                       Tučapy č.33                    81 let </w:t>
      </w:r>
    </w:p>
    <w:p w:rsidR="009C18E0" w:rsidRDefault="009C18E0" w:rsidP="009C18E0">
      <w:pPr>
        <w:rPr>
          <w:rFonts w:ascii="Arial" w:hAnsi="Arial" w:cs="Arial"/>
          <w:lang w:val="en-US"/>
        </w:rPr>
      </w:pPr>
      <w:r>
        <w:rPr>
          <w:rFonts w:ascii="Arial" w:hAnsi="Arial" w:cs="Arial"/>
          <w:lang w:val="en-US"/>
        </w:rPr>
        <w:t xml:space="preserve">Marie </w:t>
      </w:r>
      <w:proofErr w:type="spellStart"/>
      <w:r>
        <w:rPr>
          <w:rFonts w:ascii="Arial" w:hAnsi="Arial" w:cs="Arial"/>
          <w:lang w:val="en-US"/>
        </w:rPr>
        <w:t>Taťáková</w:t>
      </w:r>
      <w:proofErr w:type="spellEnd"/>
      <w:r>
        <w:rPr>
          <w:rFonts w:ascii="Arial" w:hAnsi="Arial" w:cs="Arial"/>
          <w:lang w:val="en-US"/>
        </w:rPr>
        <w:t xml:space="preserve">                 Tučapy č.40                    81 let  </w:t>
      </w:r>
    </w:p>
    <w:p w:rsidR="009C18E0" w:rsidRDefault="009C18E0" w:rsidP="009C18E0">
      <w:pPr>
        <w:rPr>
          <w:rFonts w:ascii="Arial" w:hAnsi="Arial" w:cs="Arial"/>
          <w:lang w:val="en-US"/>
        </w:rPr>
      </w:pPr>
      <w:r>
        <w:rPr>
          <w:rFonts w:ascii="Arial" w:hAnsi="Arial" w:cs="Arial"/>
          <w:lang w:val="en-US"/>
        </w:rPr>
        <w:t xml:space="preserve">Vlasta </w:t>
      </w:r>
      <w:proofErr w:type="spellStart"/>
      <w:r>
        <w:rPr>
          <w:rFonts w:ascii="Arial" w:hAnsi="Arial" w:cs="Arial"/>
          <w:lang w:val="en-US"/>
        </w:rPr>
        <w:t>Nogheová</w:t>
      </w:r>
      <w:proofErr w:type="spellEnd"/>
      <w:r>
        <w:rPr>
          <w:rFonts w:ascii="Arial" w:hAnsi="Arial" w:cs="Arial"/>
          <w:lang w:val="en-US"/>
        </w:rPr>
        <w:t xml:space="preserve">              Tučapy č.50                 </w:t>
      </w:r>
      <w:r w:rsidR="00745077">
        <w:rPr>
          <w:rFonts w:ascii="Arial" w:hAnsi="Arial" w:cs="Arial"/>
          <w:lang w:val="en-US"/>
        </w:rPr>
        <w:t xml:space="preserve"> </w:t>
      </w:r>
      <w:r>
        <w:rPr>
          <w:rFonts w:ascii="Arial" w:hAnsi="Arial" w:cs="Arial"/>
          <w:lang w:val="en-US"/>
        </w:rPr>
        <w:t xml:space="preserve">  81 let </w:t>
      </w:r>
    </w:p>
    <w:p w:rsidR="009C18E0" w:rsidRDefault="009C18E0" w:rsidP="009C18E0">
      <w:pPr>
        <w:rPr>
          <w:rFonts w:ascii="Arial" w:hAnsi="Arial" w:cs="Arial"/>
          <w:lang w:val="en-US"/>
        </w:rPr>
      </w:pPr>
      <w:r>
        <w:rPr>
          <w:rFonts w:ascii="Arial" w:hAnsi="Arial" w:cs="Arial"/>
          <w:lang w:val="en-US"/>
        </w:rPr>
        <w:t xml:space="preserve">Ludmila Petrů                    Tučapy č.15           </w:t>
      </w:r>
      <w:r w:rsidR="00745077">
        <w:rPr>
          <w:rFonts w:ascii="Arial" w:hAnsi="Arial" w:cs="Arial"/>
          <w:lang w:val="en-US"/>
        </w:rPr>
        <w:t xml:space="preserve"> </w:t>
      </w:r>
      <w:r>
        <w:rPr>
          <w:rFonts w:ascii="Arial" w:hAnsi="Arial" w:cs="Arial"/>
          <w:lang w:val="en-US"/>
        </w:rPr>
        <w:t xml:space="preserve">       80 let </w:t>
      </w:r>
    </w:p>
    <w:p w:rsidR="009C18E0" w:rsidRDefault="009C18E0" w:rsidP="009C18E0">
      <w:pPr>
        <w:rPr>
          <w:rFonts w:ascii="Arial" w:hAnsi="Arial" w:cs="Arial"/>
          <w:b/>
          <w:u w:val="single"/>
          <w:lang w:val="en-US"/>
        </w:rPr>
      </w:pPr>
      <w:r>
        <w:rPr>
          <w:rFonts w:ascii="Arial" w:hAnsi="Arial" w:cs="Arial"/>
          <w:lang w:val="en-US"/>
        </w:rPr>
        <w:t xml:space="preserve">  </w:t>
      </w:r>
    </w:p>
    <w:p w:rsidR="00193CCE" w:rsidRDefault="005715B8" w:rsidP="009C18E0">
      <w:pPr>
        <w:rPr>
          <w:rFonts w:ascii="Arial" w:hAnsi="Arial" w:cs="Arial"/>
          <w:b/>
          <w:u w:val="single"/>
          <w:lang w:val="en-US"/>
        </w:rPr>
      </w:pPr>
      <w:r>
        <w:rPr>
          <w:noProof/>
          <w:lang w:eastAsia="cs-CZ"/>
        </w:rPr>
        <w:drawing>
          <wp:anchor distT="0" distB="0" distL="114300" distR="114300" simplePos="0" relativeHeight="251669504" behindDoc="1" locked="0" layoutInCell="1" allowOverlap="1">
            <wp:simplePos x="0" y="0"/>
            <wp:positionH relativeFrom="margin">
              <wp:posOffset>-718820</wp:posOffset>
            </wp:positionH>
            <wp:positionV relativeFrom="paragraph">
              <wp:posOffset>187325</wp:posOffset>
            </wp:positionV>
            <wp:extent cx="2123440" cy="1436370"/>
            <wp:effectExtent l="0" t="0" r="0" b="0"/>
            <wp:wrapTight wrapText="bothSides">
              <wp:wrapPolygon edited="0">
                <wp:start x="0" y="0"/>
                <wp:lineTo x="0" y="21199"/>
                <wp:lineTo x="21316" y="21199"/>
                <wp:lineTo x="21316" y="0"/>
                <wp:lineTo x="0" y="0"/>
              </wp:wrapPolygon>
            </wp:wrapTight>
            <wp:docPr id="7" name="obrázek 7" descr="Výsledek obrázku pro novorozenec kresle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ýsledek obrázku pro novorozenec kreslený"/>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123440" cy="1436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3CCE" w:rsidRDefault="00193CCE" w:rsidP="009C18E0">
      <w:pPr>
        <w:rPr>
          <w:rFonts w:ascii="Arial" w:hAnsi="Arial" w:cs="Arial"/>
          <w:b/>
          <w:u w:val="single"/>
          <w:lang w:val="en-US"/>
        </w:rPr>
      </w:pPr>
    </w:p>
    <w:p w:rsidR="005C73C0" w:rsidRDefault="009C18E0" w:rsidP="009C18E0">
      <w:pPr>
        <w:rPr>
          <w:rFonts w:ascii="Arial" w:hAnsi="Arial" w:cs="Arial"/>
          <w:b/>
          <w:lang w:val="en-US"/>
        </w:rPr>
      </w:pPr>
      <w:proofErr w:type="spellStart"/>
      <w:r>
        <w:rPr>
          <w:rFonts w:ascii="Arial" w:hAnsi="Arial" w:cs="Arial"/>
          <w:b/>
          <w:u w:val="single"/>
          <w:lang w:val="en-US"/>
        </w:rPr>
        <w:t>Narodili</w:t>
      </w:r>
      <w:proofErr w:type="spellEnd"/>
      <w:r>
        <w:rPr>
          <w:rFonts w:ascii="Arial" w:hAnsi="Arial" w:cs="Arial"/>
          <w:b/>
          <w:u w:val="single"/>
          <w:lang w:val="en-US"/>
        </w:rPr>
        <w:t xml:space="preserve"> se </w:t>
      </w:r>
      <w:r>
        <w:rPr>
          <w:rFonts w:ascii="Arial" w:hAnsi="Arial" w:cs="Arial"/>
          <w:b/>
          <w:lang w:val="en-US"/>
        </w:rPr>
        <w:t xml:space="preserve">   </w:t>
      </w:r>
    </w:p>
    <w:p w:rsidR="009C18E0" w:rsidRDefault="009C18E0" w:rsidP="009C18E0">
      <w:pPr>
        <w:rPr>
          <w:rFonts w:ascii="Arial" w:hAnsi="Arial" w:cs="Arial"/>
          <w:lang w:val="en-US"/>
        </w:rPr>
      </w:pPr>
      <w:r w:rsidRPr="005715B8">
        <w:rPr>
          <w:rFonts w:ascii="Arial" w:hAnsi="Arial" w:cs="Arial"/>
          <w:lang w:val="en-US"/>
        </w:rPr>
        <w:t xml:space="preserve">  </w:t>
      </w:r>
      <w:r w:rsidR="00193CCE" w:rsidRPr="005715B8">
        <w:rPr>
          <w:rFonts w:ascii="Arial" w:hAnsi="Arial" w:cs="Arial"/>
          <w:lang w:val="en-US"/>
        </w:rPr>
        <w:t xml:space="preserve">David </w:t>
      </w:r>
      <w:proofErr w:type="spellStart"/>
      <w:r w:rsidR="00193CCE" w:rsidRPr="005715B8">
        <w:rPr>
          <w:rFonts w:ascii="Arial" w:hAnsi="Arial" w:cs="Arial"/>
          <w:lang w:val="en-US"/>
        </w:rPr>
        <w:t>Uvízl</w:t>
      </w:r>
      <w:proofErr w:type="spellEnd"/>
      <w:r w:rsidR="00193CCE">
        <w:rPr>
          <w:rFonts w:ascii="Arial" w:hAnsi="Arial" w:cs="Arial"/>
          <w:b/>
          <w:lang w:val="en-US"/>
        </w:rPr>
        <w:t xml:space="preserve"> </w:t>
      </w:r>
      <w:r>
        <w:rPr>
          <w:rFonts w:ascii="Arial" w:hAnsi="Arial" w:cs="Arial"/>
          <w:lang w:val="en-US"/>
        </w:rPr>
        <w:t xml:space="preserve">        Tučapy č.</w:t>
      </w:r>
      <w:r w:rsidR="00193CCE">
        <w:rPr>
          <w:rFonts w:ascii="Arial" w:hAnsi="Arial" w:cs="Arial"/>
          <w:lang w:val="en-US"/>
        </w:rPr>
        <w:t>30</w:t>
      </w:r>
      <w:r>
        <w:rPr>
          <w:rFonts w:ascii="Arial" w:hAnsi="Arial" w:cs="Arial"/>
          <w:lang w:val="en-US"/>
        </w:rPr>
        <w:t xml:space="preserve">       </w:t>
      </w:r>
      <w:r w:rsidR="005715B8">
        <w:rPr>
          <w:rFonts w:ascii="Arial" w:hAnsi="Arial" w:cs="Arial"/>
          <w:lang w:val="en-US"/>
        </w:rPr>
        <w:t xml:space="preserve">   </w:t>
      </w:r>
      <w:r w:rsidR="00745077">
        <w:rPr>
          <w:rFonts w:ascii="Arial" w:hAnsi="Arial" w:cs="Arial"/>
          <w:lang w:val="en-US"/>
        </w:rPr>
        <w:t xml:space="preserve">    </w:t>
      </w:r>
      <w:proofErr w:type="spellStart"/>
      <w:r>
        <w:rPr>
          <w:rFonts w:ascii="Arial" w:hAnsi="Arial" w:cs="Arial"/>
          <w:lang w:val="en-US"/>
        </w:rPr>
        <w:t>narozen</w:t>
      </w:r>
      <w:proofErr w:type="spellEnd"/>
      <w:r>
        <w:rPr>
          <w:rFonts w:ascii="Arial" w:hAnsi="Arial" w:cs="Arial"/>
          <w:lang w:val="en-US"/>
        </w:rPr>
        <w:t xml:space="preserve">      1</w:t>
      </w:r>
      <w:r w:rsidR="00193CCE">
        <w:rPr>
          <w:rFonts w:ascii="Arial" w:hAnsi="Arial" w:cs="Arial"/>
          <w:lang w:val="en-US"/>
        </w:rPr>
        <w:t>7</w:t>
      </w:r>
      <w:r>
        <w:rPr>
          <w:rFonts w:ascii="Arial" w:hAnsi="Arial" w:cs="Arial"/>
          <w:lang w:val="en-US"/>
        </w:rPr>
        <w:t>.</w:t>
      </w:r>
      <w:r w:rsidR="00193CCE">
        <w:rPr>
          <w:rFonts w:ascii="Arial" w:hAnsi="Arial" w:cs="Arial"/>
          <w:lang w:val="en-US"/>
        </w:rPr>
        <w:t>3.2017</w:t>
      </w:r>
    </w:p>
    <w:p w:rsidR="00193CCE" w:rsidRDefault="00193CCE" w:rsidP="009C18E0">
      <w:pPr>
        <w:rPr>
          <w:rFonts w:ascii="Arial" w:hAnsi="Arial" w:cs="Arial"/>
          <w:lang w:val="en-US"/>
        </w:rPr>
      </w:pPr>
      <w:r>
        <w:rPr>
          <w:rFonts w:ascii="Arial" w:hAnsi="Arial" w:cs="Arial"/>
          <w:lang w:val="en-US"/>
        </w:rPr>
        <w:t xml:space="preserve"> Veronika </w:t>
      </w:r>
      <w:proofErr w:type="spellStart"/>
      <w:r>
        <w:rPr>
          <w:rFonts w:ascii="Arial" w:hAnsi="Arial" w:cs="Arial"/>
          <w:lang w:val="en-US"/>
        </w:rPr>
        <w:t>Hrančíková</w:t>
      </w:r>
      <w:proofErr w:type="spellEnd"/>
      <w:r>
        <w:rPr>
          <w:rFonts w:ascii="Arial" w:hAnsi="Arial" w:cs="Arial"/>
          <w:lang w:val="en-US"/>
        </w:rPr>
        <w:t xml:space="preserve"> Tučapy č.114 </w:t>
      </w:r>
      <w:r w:rsidR="00745077">
        <w:rPr>
          <w:rFonts w:ascii="Arial" w:hAnsi="Arial" w:cs="Arial"/>
          <w:lang w:val="en-US"/>
        </w:rPr>
        <w:t xml:space="preserve">    </w:t>
      </w:r>
      <w:r>
        <w:rPr>
          <w:rFonts w:ascii="Arial" w:hAnsi="Arial" w:cs="Arial"/>
          <w:lang w:val="en-US"/>
        </w:rPr>
        <w:t xml:space="preserve"> </w:t>
      </w:r>
      <w:proofErr w:type="spellStart"/>
      <w:r>
        <w:rPr>
          <w:rFonts w:ascii="Arial" w:hAnsi="Arial" w:cs="Arial"/>
          <w:lang w:val="en-US"/>
        </w:rPr>
        <w:t>narozena</w:t>
      </w:r>
      <w:proofErr w:type="spellEnd"/>
      <w:r>
        <w:rPr>
          <w:rFonts w:ascii="Arial" w:hAnsi="Arial" w:cs="Arial"/>
          <w:lang w:val="en-US"/>
        </w:rPr>
        <w:t xml:space="preserve"> </w:t>
      </w:r>
      <w:r w:rsidR="00745077">
        <w:rPr>
          <w:rFonts w:ascii="Arial" w:hAnsi="Arial" w:cs="Arial"/>
          <w:lang w:val="en-US"/>
        </w:rPr>
        <w:t xml:space="preserve">  </w:t>
      </w:r>
      <w:r>
        <w:rPr>
          <w:rFonts w:ascii="Arial" w:hAnsi="Arial" w:cs="Arial"/>
          <w:lang w:val="en-US"/>
        </w:rPr>
        <w:t>17.4.2017</w:t>
      </w:r>
    </w:p>
    <w:p w:rsidR="00193CCE" w:rsidRDefault="00193CCE" w:rsidP="009C18E0">
      <w:pPr>
        <w:rPr>
          <w:rFonts w:ascii="Arial" w:hAnsi="Arial" w:cs="Arial"/>
          <w:lang w:val="en-US"/>
        </w:rPr>
      </w:pPr>
      <w:r>
        <w:rPr>
          <w:rFonts w:ascii="Arial" w:hAnsi="Arial" w:cs="Arial"/>
          <w:lang w:val="en-US"/>
        </w:rPr>
        <w:t xml:space="preserve"> </w:t>
      </w:r>
      <w:proofErr w:type="spellStart"/>
      <w:r>
        <w:rPr>
          <w:rFonts w:ascii="Arial" w:hAnsi="Arial" w:cs="Arial"/>
          <w:lang w:val="en-US"/>
        </w:rPr>
        <w:t>Tereza</w:t>
      </w:r>
      <w:proofErr w:type="spellEnd"/>
      <w:r>
        <w:rPr>
          <w:rFonts w:ascii="Arial" w:hAnsi="Arial" w:cs="Arial"/>
          <w:lang w:val="en-US"/>
        </w:rPr>
        <w:t xml:space="preserve"> </w:t>
      </w:r>
      <w:proofErr w:type="spellStart"/>
      <w:proofErr w:type="gramStart"/>
      <w:r>
        <w:rPr>
          <w:rFonts w:ascii="Arial" w:hAnsi="Arial" w:cs="Arial"/>
          <w:lang w:val="en-US"/>
        </w:rPr>
        <w:t>Machotková</w:t>
      </w:r>
      <w:proofErr w:type="spellEnd"/>
      <w:r>
        <w:rPr>
          <w:rFonts w:ascii="Arial" w:hAnsi="Arial" w:cs="Arial"/>
          <w:lang w:val="en-US"/>
        </w:rPr>
        <w:t xml:space="preserve">  Tučapy</w:t>
      </w:r>
      <w:proofErr w:type="gramEnd"/>
      <w:r>
        <w:rPr>
          <w:rFonts w:ascii="Arial" w:hAnsi="Arial" w:cs="Arial"/>
          <w:lang w:val="en-US"/>
        </w:rPr>
        <w:t xml:space="preserve"> č.13 </w:t>
      </w:r>
      <w:r w:rsidR="00745077">
        <w:rPr>
          <w:rFonts w:ascii="Arial" w:hAnsi="Arial" w:cs="Arial"/>
          <w:lang w:val="en-US"/>
        </w:rPr>
        <w:t xml:space="preserve">       </w:t>
      </w:r>
      <w:proofErr w:type="spellStart"/>
      <w:r>
        <w:rPr>
          <w:rFonts w:ascii="Arial" w:hAnsi="Arial" w:cs="Arial"/>
          <w:lang w:val="en-US"/>
        </w:rPr>
        <w:t>narozena</w:t>
      </w:r>
      <w:proofErr w:type="spellEnd"/>
      <w:r w:rsidR="00745077">
        <w:rPr>
          <w:rFonts w:ascii="Arial" w:hAnsi="Arial" w:cs="Arial"/>
          <w:lang w:val="en-US"/>
        </w:rPr>
        <w:t xml:space="preserve">   </w:t>
      </w:r>
      <w:r>
        <w:rPr>
          <w:rFonts w:ascii="Arial" w:hAnsi="Arial" w:cs="Arial"/>
          <w:lang w:val="en-US"/>
        </w:rPr>
        <w:t xml:space="preserve"> 24.4.2017</w:t>
      </w:r>
    </w:p>
    <w:p w:rsidR="00193CCE" w:rsidRDefault="005715B8" w:rsidP="009C18E0">
      <w:pPr>
        <w:rPr>
          <w:rFonts w:ascii="Arial" w:hAnsi="Arial" w:cs="Arial"/>
          <w:lang w:val="en-US"/>
        </w:rPr>
      </w:pPr>
      <w:r>
        <w:rPr>
          <w:rFonts w:ascii="Arial" w:hAnsi="Arial" w:cs="Arial"/>
          <w:lang w:val="en-US"/>
        </w:rPr>
        <w:t xml:space="preserve">                                       </w:t>
      </w:r>
      <w:r w:rsidR="00EA6F96">
        <w:rPr>
          <w:rFonts w:ascii="Arial" w:hAnsi="Arial" w:cs="Arial"/>
          <w:lang w:val="en-US"/>
        </w:rPr>
        <w:t xml:space="preserve">       </w:t>
      </w:r>
      <w:r w:rsidR="00193CCE">
        <w:rPr>
          <w:rFonts w:ascii="Arial" w:hAnsi="Arial" w:cs="Arial"/>
          <w:lang w:val="en-US"/>
        </w:rPr>
        <w:t xml:space="preserve"> </w:t>
      </w:r>
      <w:proofErr w:type="spellStart"/>
      <w:r w:rsidR="00193CCE">
        <w:rPr>
          <w:rFonts w:ascii="Arial" w:hAnsi="Arial" w:cs="Arial"/>
          <w:lang w:val="en-US"/>
        </w:rPr>
        <w:t>Amálie</w:t>
      </w:r>
      <w:proofErr w:type="spellEnd"/>
      <w:r w:rsidR="00193CCE">
        <w:rPr>
          <w:rFonts w:ascii="Arial" w:hAnsi="Arial" w:cs="Arial"/>
          <w:lang w:val="en-US"/>
        </w:rPr>
        <w:t xml:space="preserve"> </w:t>
      </w:r>
      <w:proofErr w:type="spellStart"/>
      <w:proofErr w:type="gramStart"/>
      <w:r w:rsidR="00193CCE">
        <w:rPr>
          <w:rFonts w:ascii="Arial" w:hAnsi="Arial" w:cs="Arial"/>
          <w:lang w:val="en-US"/>
        </w:rPr>
        <w:t>Brázdilová</w:t>
      </w:r>
      <w:proofErr w:type="spellEnd"/>
      <w:r w:rsidR="00193CCE">
        <w:rPr>
          <w:rFonts w:ascii="Arial" w:hAnsi="Arial" w:cs="Arial"/>
          <w:lang w:val="en-US"/>
        </w:rPr>
        <w:t xml:space="preserve">  Tučapy</w:t>
      </w:r>
      <w:proofErr w:type="gramEnd"/>
      <w:r w:rsidR="00193CCE">
        <w:rPr>
          <w:rFonts w:ascii="Arial" w:hAnsi="Arial" w:cs="Arial"/>
          <w:lang w:val="en-US"/>
        </w:rPr>
        <w:t xml:space="preserve"> č. 74 </w:t>
      </w:r>
      <w:r w:rsidR="00745077">
        <w:rPr>
          <w:rFonts w:ascii="Arial" w:hAnsi="Arial" w:cs="Arial"/>
          <w:lang w:val="en-US"/>
        </w:rPr>
        <w:t xml:space="preserve">        </w:t>
      </w:r>
      <w:proofErr w:type="spellStart"/>
      <w:r w:rsidR="00193CCE">
        <w:rPr>
          <w:rFonts w:ascii="Arial" w:hAnsi="Arial" w:cs="Arial"/>
          <w:lang w:val="en-US"/>
        </w:rPr>
        <w:t>narozena</w:t>
      </w:r>
      <w:proofErr w:type="spellEnd"/>
      <w:r w:rsidR="00193CCE">
        <w:rPr>
          <w:rFonts w:ascii="Arial" w:hAnsi="Arial" w:cs="Arial"/>
          <w:lang w:val="en-US"/>
        </w:rPr>
        <w:t xml:space="preserve"> </w:t>
      </w:r>
      <w:r w:rsidR="00745077">
        <w:rPr>
          <w:rFonts w:ascii="Arial" w:hAnsi="Arial" w:cs="Arial"/>
          <w:lang w:val="en-US"/>
        </w:rPr>
        <w:t xml:space="preserve">   </w:t>
      </w:r>
      <w:r w:rsidR="00193CCE">
        <w:rPr>
          <w:rFonts w:ascii="Arial" w:hAnsi="Arial" w:cs="Arial"/>
          <w:lang w:val="en-US"/>
        </w:rPr>
        <w:t xml:space="preserve"> 3.5.2017</w:t>
      </w:r>
    </w:p>
    <w:p w:rsidR="00193CCE" w:rsidRDefault="005715B8" w:rsidP="009C18E0">
      <w:pPr>
        <w:rPr>
          <w:rFonts w:ascii="Arial" w:hAnsi="Arial" w:cs="Arial"/>
          <w:lang w:val="en-US"/>
        </w:rPr>
      </w:pPr>
      <w:r>
        <w:rPr>
          <w:rFonts w:ascii="Arial" w:hAnsi="Arial" w:cs="Arial"/>
          <w:lang w:val="en-US"/>
        </w:rPr>
        <w:t xml:space="preserve">                                       </w:t>
      </w:r>
      <w:r w:rsidR="00EA6F96">
        <w:rPr>
          <w:rFonts w:ascii="Arial" w:hAnsi="Arial" w:cs="Arial"/>
          <w:lang w:val="en-US"/>
        </w:rPr>
        <w:t xml:space="preserve">      </w:t>
      </w:r>
      <w:r>
        <w:rPr>
          <w:rFonts w:ascii="Arial" w:hAnsi="Arial" w:cs="Arial"/>
          <w:lang w:val="en-US"/>
        </w:rPr>
        <w:t xml:space="preserve"> </w:t>
      </w:r>
      <w:r w:rsidR="00193CCE">
        <w:rPr>
          <w:rFonts w:ascii="Arial" w:hAnsi="Arial" w:cs="Arial"/>
          <w:lang w:val="en-US"/>
        </w:rPr>
        <w:t xml:space="preserve">Gabriela </w:t>
      </w:r>
      <w:proofErr w:type="gramStart"/>
      <w:r w:rsidR="00193CCE">
        <w:rPr>
          <w:rFonts w:ascii="Arial" w:hAnsi="Arial" w:cs="Arial"/>
          <w:lang w:val="en-US"/>
        </w:rPr>
        <w:t>Burešová  Tučapy</w:t>
      </w:r>
      <w:proofErr w:type="gramEnd"/>
      <w:r w:rsidR="00193CCE">
        <w:rPr>
          <w:rFonts w:ascii="Arial" w:hAnsi="Arial" w:cs="Arial"/>
          <w:lang w:val="en-US"/>
        </w:rPr>
        <w:t xml:space="preserve"> č.127</w:t>
      </w:r>
      <w:r w:rsidR="00745077">
        <w:rPr>
          <w:rFonts w:ascii="Arial" w:hAnsi="Arial" w:cs="Arial"/>
          <w:lang w:val="en-US"/>
        </w:rPr>
        <w:t xml:space="preserve">      </w:t>
      </w:r>
      <w:r w:rsidR="00193CCE">
        <w:rPr>
          <w:rFonts w:ascii="Arial" w:hAnsi="Arial" w:cs="Arial"/>
          <w:lang w:val="en-US"/>
        </w:rPr>
        <w:t xml:space="preserve"> </w:t>
      </w:r>
      <w:proofErr w:type="spellStart"/>
      <w:r w:rsidR="00193CCE">
        <w:rPr>
          <w:rFonts w:ascii="Arial" w:hAnsi="Arial" w:cs="Arial"/>
          <w:lang w:val="en-US"/>
        </w:rPr>
        <w:t>narozena</w:t>
      </w:r>
      <w:proofErr w:type="spellEnd"/>
      <w:r w:rsidR="00193CCE">
        <w:rPr>
          <w:rFonts w:ascii="Arial" w:hAnsi="Arial" w:cs="Arial"/>
          <w:lang w:val="en-US"/>
        </w:rPr>
        <w:t xml:space="preserve"> </w:t>
      </w:r>
      <w:r w:rsidR="00745077">
        <w:rPr>
          <w:rFonts w:ascii="Arial" w:hAnsi="Arial" w:cs="Arial"/>
          <w:lang w:val="en-US"/>
        </w:rPr>
        <w:t xml:space="preserve">    </w:t>
      </w:r>
      <w:r w:rsidR="00193CCE">
        <w:rPr>
          <w:rFonts w:ascii="Arial" w:hAnsi="Arial" w:cs="Arial"/>
          <w:lang w:val="en-US"/>
        </w:rPr>
        <w:t>9.6.2017</w:t>
      </w:r>
    </w:p>
    <w:p w:rsidR="00193CCE" w:rsidRDefault="005715B8" w:rsidP="009C18E0">
      <w:pPr>
        <w:rPr>
          <w:rFonts w:ascii="Arial" w:hAnsi="Arial" w:cs="Arial"/>
          <w:lang w:val="en-US"/>
        </w:rPr>
      </w:pPr>
      <w:r>
        <w:rPr>
          <w:rFonts w:ascii="Arial" w:hAnsi="Arial" w:cs="Arial"/>
          <w:lang w:val="en-US"/>
        </w:rPr>
        <w:t xml:space="preserve">                                      </w:t>
      </w:r>
      <w:r w:rsidR="00EA6F96">
        <w:rPr>
          <w:rFonts w:ascii="Arial" w:hAnsi="Arial" w:cs="Arial"/>
          <w:lang w:val="en-US"/>
        </w:rPr>
        <w:t xml:space="preserve">       </w:t>
      </w:r>
      <w:r>
        <w:rPr>
          <w:rFonts w:ascii="Arial" w:hAnsi="Arial" w:cs="Arial"/>
          <w:lang w:val="en-US"/>
        </w:rPr>
        <w:t xml:space="preserve"> </w:t>
      </w:r>
      <w:r w:rsidR="00193CCE">
        <w:rPr>
          <w:rFonts w:ascii="Arial" w:hAnsi="Arial" w:cs="Arial"/>
          <w:lang w:val="en-US"/>
        </w:rPr>
        <w:t xml:space="preserve"> </w:t>
      </w:r>
      <w:proofErr w:type="spellStart"/>
      <w:r w:rsidR="00193CCE">
        <w:rPr>
          <w:rFonts w:ascii="Arial" w:hAnsi="Arial" w:cs="Arial"/>
          <w:lang w:val="en-US"/>
        </w:rPr>
        <w:t>Štěpán</w:t>
      </w:r>
      <w:proofErr w:type="spellEnd"/>
      <w:r w:rsidR="00193CCE">
        <w:rPr>
          <w:rFonts w:ascii="Arial" w:hAnsi="Arial" w:cs="Arial"/>
          <w:lang w:val="en-US"/>
        </w:rPr>
        <w:t xml:space="preserve"> </w:t>
      </w:r>
      <w:proofErr w:type="spellStart"/>
      <w:r w:rsidR="00193CCE">
        <w:rPr>
          <w:rFonts w:ascii="Arial" w:hAnsi="Arial" w:cs="Arial"/>
          <w:lang w:val="en-US"/>
        </w:rPr>
        <w:t>Machynka</w:t>
      </w:r>
      <w:proofErr w:type="spellEnd"/>
      <w:r w:rsidR="00193CCE">
        <w:rPr>
          <w:rFonts w:ascii="Arial" w:hAnsi="Arial" w:cs="Arial"/>
          <w:lang w:val="en-US"/>
        </w:rPr>
        <w:t xml:space="preserve"> Tučapy č.124 </w:t>
      </w:r>
      <w:r w:rsidR="00745077">
        <w:rPr>
          <w:rFonts w:ascii="Arial" w:hAnsi="Arial" w:cs="Arial"/>
          <w:lang w:val="en-US"/>
        </w:rPr>
        <w:t xml:space="preserve">         </w:t>
      </w:r>
      <w:proofErr w:type="spellStart"/>
      <w:proofErr w:type="gramStart"/>
      <w:r w:rsidR="00193CCE">
        <w:rPr>
          <w:rFonts w:ascii="Arial" w:hAnsi="Arial" w:cs="Arial"/>
          <w:lang w:val="en-US"/>
        </w:rPr>
        <w:t>narozen</w:t>
      </w:r>
      <w:proofErr w:type="spellEnd"/>
      <w:r w:rsidR="00193CCE">
        <w:rPr>
          <w:rFonts w:ascii="Arial" w:hAnsi="Arial" w:cs="Arial"/>
          <w:lang w:val="en-US"/>
        </w:rPr>
        <w:t xml:space="preserve">  </w:t>
      </w:r>
      <w:r>
        <w:rPr>
          <w:rFonts w:ascii="Arial" w:hAnsi="Arial" w:cs="Arial"/>
          <w:lang w:val="en-US"/>
        </w:rPr>
        <w:t>15.11.2017</w:t>
      </w:r>
      <w:proofErr w:type="gramEnd"/>
    </w:p>
    <w:p w:rsidR="009C18E0" w:rsidRDefault="009C18E0" w:rsidP="009C18E0">
      <w:pPr>
        <w:rPr>
          <w:rFonts w:ascii="Arial" w:hAnsi="Arial" w:cs="Arial"/>
          <w:iCs/>
          <w:lang w:val="en-US"/>
        </w:rPr>
      </w:pPr>
      <w:r>
        <w:rPr>
          <w:rFonts w:ascii="Arial" w:hAnsi="Arial" w:cs="Arial"/>
          <w:iCs/>
          <w:lang w:val="en-US"/>
        </w:rPr>
        <w:t xml:space="preserve">                        </w:t>
      </w:r>
    </w:p>
    <w:p w:rsidR="00FE19EA" w:rsidRDefault="00FE19EA" w:rsidP="009C18E0">
      <w:pPr>
        <w:rPr>
          <w:rFonts w:ascii="Arial" w:hAnsi="Arial" w:cs="Arial"/>
          <w:b/>
          <w:bCs/>
          <w:u w:val="single"/>
          <w:lang w:val="en-US"/>
        </w:rPr>
      </w:pPr>
    </w:p>
    <w:p w:rsidR="009C18E0" w:rsidRDefault="005715B8" w:rsidP="009C18E0">
      <w:pPr>
        <w:rPr>
          <w:rFonts w:ascii="Arial" w:hAnsi="Arial" w:cs="Arial"/>
          <w:bCs/>
          <w:lang w:val="en-US"/>
        </w:rPr>
      </w:pPr>
      <w:proofErr w:type="spellStart"/>
      <w:r>
        <w:rPr>
          <w:rFonts w:ascii="Arial" w:hAnsi="Arial" w:cs="Arial"/>
          <w:b/>
          <w:bCs/>
          <w:u w:val="single"/>
          <w:lang w:val="en-US"/>
        </w:rPr>
        <w:t>Zem</w:t>
      </w:r>
      <w:r w:rsidR="009C18E0">
        <w:rPr>
          <w:rFonts w:ascii="Arial" w:hAnsi="Arial" w:cs="Arial"/>
          <w:b/>
          <w:bCs/>
          <w:u w:val="single"/>
          <w:lang w:val="en-US"/>
        </w:rPr>
        <w:t>řelí</w:t>
      </w:r>
      <w:proofErr w:type="spellEnd"/>
    </w:p>
    <w:p w:rsidR="009C18E0" w:rsidRDefault="00193CCE" w:rsidP="009C18E0">
      <w:pPr>
        <w:rPr>
          <w:rFonts w:ascii="Arial" w:hAnsi="Arial" w:cs="Arial"/>
          <w:iCs/>
        </w:rPr>
      </w:pPr>
      <w:r>
        <w:rPr>
          <w:rFonts w:ascii="Arial" w:hAnsi="Arial" w:cs="Arial"/>
          <w:iCs/>
        </w:rPr>
        <w:t xml:space="preserve">Františka Miklíková     </w:t>
      </w:r>
      <w:proofErr w:type="gramStart"/>
      <w:r>
        <w:rPr>
          <w:rFonts w:ascii="Arial" w:hAnsi="Arial" w:cs="Arial"/>
          <w:iCs/>
        </w:rPr>
        <w:t>3.4.2017</w:t>
      </w:r>
      <w:proofErr w:type="gramEnd"/>
    </w:p>
    <w:p w:rsidR="00193CCE" w:rsidRPr="004109B2" w:rsidRDefault="00193CCE" w:rsidP="009C18E0">
      <w:pPr>
        <w:rPr>
          <w:rFonts w:ascii="Arial" w:hAnsi="Arial" w:cs="Arial"/>
          <w:iCs/>
        </w:rPr>
      </w:pPr>
      <w:r>
        <w:rPr>
          <w:rFonts w:ascii="Arial" w:hAnsi="Arial" w:cs="Arial"/>
          <w:iCs/>
        </w:rPr>
        <w:t xml:space="preserve">Zdeněk </w:t>
      </w:r>
      <w:proofErr w:type="spellStart"/>
      <w:r>
        <w:rPr>
          <w:rFonts w:ascii="Arial" w:hAnsi="Arial" w:cs="Arial"/>
          <w:iCs/>
        </w:rPr>
        <w:t>Heiný</w:t>
      </w:r>
      <w:proofErr w:type="spellEnd"/>
      <w:r>
        <w:rPr>
          <w:rFonts w:ascii="Arial" w:hAnsi="Arial" w:cs="Arial"/>
          <w:iCs/>
        </w:rPr>
        <w:t xml:space="preserve">           </w:t>
      </w:r>
      <w:proofErr w:type="gramStart"/>
      <w:r>
        <w:rPr>
          <w:rFonts w:ascii="Arial" w:hAnsi="Arial" w:cs="Arial"/>
          <w:iCs/>
        </w:rPr>
        <w:t>11.10.2017</w:t>
      </w:r>
      <w:proofErr w:type="gramEnd"/>
      <w:r>
        <w:rPr>
          <w:rFonts w:ascii="Arial" w:hAnsi="Arial" w:cs="Arial"/>
          <w:iCs/>
        </w:rPr>
        <w:t xml:space="preserve">  </w:t>
      </w:r>
    </w:p>
    <w:p w:rsidR="009C18E0" w:rsidRDefault="009C18E0" w:rsidP="009C18E0">
      <w:pPr>
        <w:jc w:val="center"/>
        <w:rPr>
          <w:rFonts w:ascii="Arial" w:hAnsi="Arial" w:cs="Arial"/>
          <w:b/>
          <w:iCs/>
          <w:u w:val="single"/>
        </w:rPr>
      </w:pPr>
    </w:p>
    <w:p w:rsidR="009C18E0" w:rsidRDefault="00FE19EA" w:rsidP="009C18E0">
      <w:pPr>
        <w:jc w:val="center"/>
        <w:rPr>
          <w:rFonts w:ascii="Arial" w:hAnsi="Arial" w:cs="Arial"/>
          <w:b/>
          <w:iCs/>
          <w:sz w:val="28"/>
          <w:szCs w:val="28"/>
          <w:u w:val="single"/>
        </w:rPr>
      </w:pPr>
      <w:r>
        <w:rPr>
          <w:noProof/>
          <w:lang w:eastAsia="cs-CZ"/>
        </w:rPr>
        <w:drawing>
          <wp:anchor distT="0" distB="0" distL="114300" distR="114300" simplePos="0" relativeHeight="251670528" behindDoc="1" locked="0" layoutInCell="1" allowOverlap="1">
            <wp:simplePos x="0" y="0"/>
            <wp:positionH relativeFrom="column">
              <wp:posOffset>3219450</wp:posOffset>
            </wp:positionH>
            <wp:positionV relativeFrom="paragraph">
              <wp:posOffset>-1224915</wp:posOffset>
            </wp:positionV>
            <wp:extent cx="1533600" cy="1533600"/>
            <wp:effectExtent l="0" t="0" r="9525" b="9525"/>
            <wp:wrapTight wrapText="bothSides">
              <wp:wrapPolygon edited="0">
                <wp:start x="0" y="0"/>
                <wp:lineTo x="0" y="21466"/>
                <wp:lineTo x="21466" y="21466"/>
                <wp:lineTo x="21466" y="0"/>
                <wp:lineTo x="0" y="0"/>
              </wp:wrapPolygon>
            </wp:wrapTight>
            <wp:docPr id="1" name="obrázek 3" descr="Výsledek obrázku pro smuteční motiv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ýsledek obrázku pro smuteční motivy"/>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33600" cy="1533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6F96" w:rsidRDefault="00EA6F96" w:rsidP="009C18E0">
      <w:pPr>
        <w:jc w:val="center"/>
        <w:rPr>
          <w:rFonts w:ascii="Arial" w:hAnsi="Arial" w:cs="Arial"/>
          <w:b/>
          <w:iCs/>
          <w:sz w:val="28"/>
          <w:szCs w:val="28"/>
          <w:u w:val="single"/>
        </w:rPr>
      </w:pPr>
    </w:p>
    <w:p w:rsidR="00EA6F96" w:rsidRDefault="00EA6F96" w:rsidP="009C18E0">
      <w:pPr>
        <w:jc w:val="center"/>
        <w:rPr>
          <w:rFonts w:ascii="Arial" w:hAnsi="Arial" w:cs="Arial"/>
          <w:b/>
          <w:iCs/>
          <w:sz w:val="28"/>
          <w:szCs w:val="28"/>
          <w:u w:val="single"/>
        </w:rPr>
      </w:pPr>
    </w:p>
    <w:p w:rsidR="00EA6F96" w:rsidRDefault="00EA6F96" w:rsidP="009C18E0">
      <w:pPr>
        <w:jc w:val="center"/>
        <w:rPr>
          <w:rFonts w:ascii="Arial" w:hAnsi="Arial" w:cs="Arial"/>
          <w:b/>
          <w:iCs/>
          <w:sz w:val="28"/>
          <w:szCs w:val="28"/>
          <w:u w:val="single"/>
        </w:rPr>
      </w:pPr>
    </w:p>
    <w:p w:rsidR="009C18E0" w:rsidRDefault="009C18E0" w:rsidP="009C18E0">
      <w:pPr>
        <w:jc w:val="center"/>
        <w:rPr>
          <w:rFonts w:ascii="Arial" w:hAnsi="Arial" w:cs="Arial"/>
          <w:b/>
          <w:iCs/>
          <w:sz w:val="28"/>
          <w:szCs w:val="28"/>
          <w:u w:val="single"/>
        </w:rPr>
      </w:pPr>
      <w:r w:rsidRPr="00642B69">
        <w:rPr>
          <w:rFonts w:ascii="Arial" w:hAnsi="Arial" w:cs="Arial"/>
          <w:b/>
          <w:iCs/>
          <w:sz w:val="28"/>
          <w:szCs w:val="28"/>
          <w:u w:val="single"/>
        </w:rPr>
        <w:lastRenderedPageBreak/>
        <w:t xml:space="preserve">Evidence obyvatel   do </w:t>
      </w:r>
      <w:proofErr w:type="gramStart"/>
      <w:r>
        <w:rPr>
          <w:rFonts w:ascii="Arial" w:hAnsi="Arial" w:cs="Arial"/>
          <w:b/>
          <w:iCs/>
          <w:sz w:val="28"/>
          <w:szCs w:val="28"/>
          <w:u w:val="single"/>
        </w:rPr>
        <w:t>9</w:t>
      </w:r>
      <w:r w:rsidRPr="00642B69">
        <w:rPr>
          <w:rFonts w:ascii="Arial" w:hAnsi="Arial" w:cs="Arial"/>
          <w:b/>
          <w:iCs/>
          <w:sz w:val="28"/>
          <w:szCs w:val="28"/>
          <w:u w:val="single"/>
        </w:rPr>
        <w:t>.12.201</w:t>
      </w:r>
      <w:r w:rsidR="00193CCE">
        <w:rPr>
          <w:rFonts w:ascii="Arial" w:hAnsi="Arial" w:cs="Arial"/>
          <w:b/>
          <w:iCs/>
          <w:sz w:val="28"/>
          <w:szCs w:val="28"/>
          <w:u w:val="single"/>
        </w:rPr>
        <w:t>7</w:t>
      </w:r>
      <w:proofErr w:type="gramEnd"/>
    </w:p>
    <w:p w:rsidR="009C18E0" w:rsidRDefault="009C18E0" w:rsidP="009C18E0">
      <w:pPr>
        <w:rPr>
          <w:rFonts w:ascii="Arial" w:hAnsi="Arial" w:cs="Arial"/>
          <w:b/>
          <w:iCs/>
        </w:rPr>
      </w:pPr>
    </w:p>
    <w:p w:rsidR="00917073" w:rsidRDefault="00917073" w:rsidP="009C18E0">
      <w:pPr>
        <w:rPr>
          <w:rFonts w:ascii="Arial" w:hAnsi="Arial" w:cs="Arial"/>
          <w:b/>
          <w:iCs/>
        </w:rPr>
      </w:pPr>
    </w:p>
    <w:p w:rsidR="009C18E0" w:rsidRPr="00D027FB" w:rsidRDefault="009C18E0" w:rsidP="009C18E0">
      <w:pPr>
        <w:rPr>
          <w:rFonts w:ascii="Arial" w:hAnsi="Arial" w:cs="Arial"/>
          <w:b/>
          <w:iCs/>
        </w:rPr>
      </w:pPr>
      <w:proofErr w:type="gramStart"/>
      <w:r w:rsidRPr="00D027FB">
        <w:rPr>
          <w:rFonts w:ascii="Arial" w:hAnsi="Arial" w:cs="Arial"/>
          <w:b/>
          <w:iCs/>
        </w:rPr>
        <w:t>Přihlášeni                                                                       Odhlášeni</w:t>
      </w:r>
      <w:proofErr w:type="gramEnd"/>
      <w:r w:rsidRPr="00D027FB">
        <w:rPr>
          <w:rFonts w:ascii="Arial" w:hAnsi="Arial" w:cs="Arial"/>
          <w:b/>
          <w:iCs/>
        </w:rPr>
        <w:t xml:space="preserve"> </w:t>
      </w:r>
    </w:p>
    <w:p w:rsidR="009C18E0" w:rsidRDefault="00CA4981" w:rsidP="009C18E0">
      <w:pPr>
        <w:rPr>
          <w:rFonts w:ascii="Arial" w:hAnsi="Arial" w:cs="Arial"/>
          <w:iCs/>
        </w:rPr>
      </w:pPr>
      <w:r>
        <w:rPr>
          <w:rFonts w:ascii="Arial" w:hAnsi="Arial" w:cs="Arial"/>
          <w:iCs/>
        </w:rPr>
        <w:t xml:space="preserve">Marek </w:t>
      </w:r>
      <w:proofErr w:type="spellStart"/>
      <w:r>
        <w:rPr>
          <w:rFonts w:ascii="Arial" w:hAnsi="Arial" w:cs="Arial"/>
          <w:iCs/>
        </w:rPr>
        <w:t>Laga</w:t>
      </w:r>
      <w:proofErr w:type="spellEnd"/>
      <w:r>
        <w:rPr>
          <w:rFonts w:ascii="Arial" w:hAnsi="Arial" w:cs="Arial"/>
          <w:iCs/>
        </w:rPr>
        <w:t xml:space="preserve"> </w:t>
      </w:r>
      <w:proofErr w:type="gramStart"/>
      <w:r>
        <w:rPr>
          <w:rFonts w:ascii="Arial" w:hAnsi="Arial" w:cs="Arial"/>
          <w:iCs/>
        </w:rPr>
        <w:t>č.p.</w:t>
      </w:r>
      <w:proofErr w:type="gramEnd"/>
      <w:r>
        <w:rPr>
          <w:rFonts w:ascii="Arial" w:hAnsi="Arial" w:cs="Arial"/>
          <w:iCs/>
        </w:rPr>
        <w:t>98</w:t>
      </w:r>
      <w:r w:rsidR="009C18E0">
        <w:rPr>
          <w:rFonts w:ascii="Arial" w:hAnsi="Arial" w:cs="Arial"/>
          <w:iCs/>
        </w:rPr>
        <w:t xml:space="preserve">                                                          </w:t>
      </w:r>
      <w:r>
        <w:rPr>
          <w:rFonts w:ascii="Arial" w:hAnsi="Arial" w:cs="Arial"/>
          <w:iCs/>
        </w:rPr>
        <w:t xml:space="preserve">Iveta </w:t>
      </w:r>
      <w:proofErr w:type="spellStart"/>
      <w:r>
        <w:rPr>
          <w:rFonts w:ascii="Arial" w:hAnsi="Arial" w:cs="Arial"/>
          <w:iCs/>
        </w:rPr>
        <w:t>Střebovská</w:t>
      </w:r>
      <w:proofErr w:type="spellEnd"/>
      <w:r>
        <w:rPr>
          <w:rFonts w:ascii="Arial" w:hAnsi="Arial" w:cs="Arial"/>
          <w:iCs/>
        </w:rPr>
        <w:t xml:space="preserve"> z č.p.6</w:t>
      </w:r>
      <w:r w:rsidR="009C18E0">
        <w:rPr>
          <w:rFonts w:ascii="Arial" w:hAnsi="Arial" w:cs="Arial"/>
          <w:iCs/>
        </w:rPr>
        <w:t xml:space="preserve"> </w:t>
      </w:r>
    </w:p>
    <w:p w:rsidR="009C18E0" w:rsidRDefault="00CA4981" w:rsidP="009C18E0">
      <w:pPr>
        <w:rPr>
          <w:rFonts w:ascii="Arial" w:hAnsi="Arial" w:cs="Arial"/>
          <w:iCs/>
        </w:rPr>
      </w:pPr>
      <w:r>
        <w:rPr>
          <w:rFonts w:ascii="Arial" w:hAnsi="Arial" w:cs="Arial"/>
          <w:iCs/>
        </w:rPr>
        <w:t xml:space="preserve">Vlasta </w:t>
      </w:r>
      <w:proofErr w:type="spellStart"/>
      <w:r>
        <w:rPr>
          <w:rFonts w:ascii="Arial" w:hAnsi="Arial" w:cs="Arial"/>
          <w:iCs/>
        </w:rPr>
        <w:t>Nogheová</w:t>
      </w:r>
      <w:proofErr w:type="spellEnd"/>
      <w:r>
        <w:rPr>
          <w:rFonts w:ascii="Arial" w:hAnsi="Arial" w:cs="Arial"/>
          <w:iCs/>
        </w:rPr>
        <w:t xml:space="preserve"> č.p.50</w:t>
      </w:r>
      <w:r w:rsidR="009C18E0">
        <w:rPr>
          <w:rFonts w:ascii="Arial" w:hAnsi="Arial" w:cs="Arial"/>
          <w:iCs/>
        </w:rPr>
        <w:t xml:space="preserve">                                               </w:t>
      </w:r>
      <w:r>
        <w:rPr>
          <w:rFonts w:ascii="Arial" w:hAnsi="Arial" w:cs="Arial"/>
          <w:iCs/>
        </w:rPr>
        <w:t xml:space="preserve">  Michaela </w:t>
      </w:r>
      <w:proofErr w:type="spellStart"/>
      <w:r>
        <w:rPr>
          <w:rFonts w:ascii="Arial" w:hAnsi="Arial" w:cs="Arial"/>
          <w:iCs/>
        </w:rPr>
        <w:t>Tomiová</w:t>
      </w:r>
      <w:proofErr w:type="spellEnd"/>
      <w:r>
        <w:rPr>
          <w:rFonts w:ascii="Arial" w:hAnsi="Arial" w:cs="Arial"/>
          <w:iCs/>
        </w:rPr>
        <w:t xml:space="preserve"> z </w:t>
      </w:r>
      <w:proofErr w:type="gramStart"/>
      <w:r>
        <w:rPr>
          <w:rFonts w:ascii="Arial" w:hAnsi="Arial" w:cs="Arial"/>
          <w:iCs/>
        </w:rPr>
        <w:t>č.p.</w:t>
      </w:r>
      <w:proofErr w:type="gramEnd"/>
      <w:r>
        <w:rPr>
          <w:rFonts w:ascii="Arial" w:hAnsi="Arial" w:cs="Arial"/>
          <w:iCs/>
        </w:rPr>
        <w:t xml:space="preserve"> 30</w:t>
      </w:r>
      <w:r w:rsidR="009C18E0">
        <w:rPr>
          <w:rFonts w:ascii="Arial" w:hAnsi="Arial" w:cs="Arial"/>
          <w:iCs/>
        </w:rPr>
        <w:t xml:space="preserve"> </w:t>
      </w:r>
    </w:p>
    <w:p w:rsidR="009C18E0" w:rsidRDefault="00CA4981" w:rsidP="009C18E0">
      <w:pPr>
        <w:rPr>
          <w:rFonts w:ascii="Arial" w:hAnsi="Arial" w:cs="Arial"/>
          <w:iCs/>
        </w:rPr>
      </w:pPr>
      <w:r>
        <w:rPr>
          <w:rFonts w:ascii="Arial" w:hAnsi="Arial" w:cs="Arial"/>
          <w:iCs/>
        </w:rPr>
        <w:t xml:space="preserve">Eva </w:t>
      </w:r>
      <w:proofErr w:type="spellStart"/>
      <w:r>
        <w:rPr>
          <w:rFonts w:ascii="Arial" w:hAnsi="Arial" w:cs="Arial"/>
          <w:iCs/>
        </w:rPr>
        <w:t>Kujínková</w:t>
      </w:r>
      <w:proofErr w:type="spellEnd"/>
      <w:r>
        <w:rPr>
          <w:rFonts w:ascii="Arial" w:hAnsi="Arial" w:cs="Arial"/>
          <w:iCs/>
        </w:rPr>
        <w:t xml:space="preserve"> č.p.47</w:t>
      </w:r>
      <w:r w:rsidR="009C18E0">
        <w:rPr>
          <w:rFonts w:ascii="Arial" w:hAnsi="Arial" w:cs="Arial"/>
          <w:iCs/>
        </w:rPr>
        <w:t xml:space="preserve">                                              </w:t>
      </w:r>
      <w:r w:rsidR="00FE19EA">
        <w:rPr>
          <w:rFonts w:ascii="Arial" w:hAnsi="Arial" w:cs="Arial"/>
          <w:iCs/>
        </w:rPr>
        <w:t xml:space="preserve"> </w:t>
      </w:r>
      <w:r w:rsidR="009C18E0">
        <w:rPr>
          <w:rFonts w:ascii="Arial" w:hAnsi="Arial" w:cs="Arial"/>
          <w:iCs/>
        </w:rPr>
        <w:t xml:space="preserve">       </w:t>
      </w:r>
      <w:r>
        <w:rPr>
          <w:rFonts w:ascii="Arial" w:hAnsi="Arial" w:cs="Arial"/>
          <w:iCs/>
        </w:rPr>
        <w:t>David Uvízl z </w:t>
      </w:r>
      <w:proofErr w:type="gramStart"/>
      <w:r>
        <w:rPr>
          <w:rFonts w:ascii="Arial" w:hAnsi="Arial" w:cs="Arial"/>
          <w:iCs/>
        </w:rPr>
        <w:t>č.p.</w:t>
      </w:r>
      <w:proofErr w:type="gramEnd"/>
      <w:r>
        <w:rPr>
          <w:rFonts w:ascii="Arial" w:hAnsi="Arial" w:cs="Arial"/>
          <w:iCs/>
        </w:rPr>
        <w:t xml:space="preserve"> 30</w:t>
      </w:r>
      <w:r w:rsidR="009C18E0">
        <w:rPr>
          <w:rFonts w:ascii="Arial" w:hAnsi="Arial" w:cs="Arial"/>
          <w:iCs/>
        </w:rPr>
        <w:t xml:space="preserve">      </w:t>
      </w:r>
    </w:p>
    <w:p w:rsidR="00CA4981" w:rsidRDefault="00CA4981" w:rsidP="009C18E0">
      <w:pPr>
        <w:rPr>
          <w:rFonts w:ascii="Arial" w:hAnsi="Arial" w:cs="Arial"/>
          <w:iCs/>
        </w:rPr>
      </w:pPr>
      <w:r>
        <w:rPr>
          <w:rFonts w:ascii="Arial" w:hAnsi="Arial" w:cs="Arial"/>
          <w:iCs/>
        </w:rPr>
        <w:t xml:space="preserve">Michal Suchý </w:t>
      </w:r>
      <w:proofErr w:type="gramStart"/>
      <w:r>
        <w:rPr>
          <w:rFonts w:ascii="Arial" w:hAnsi="Arial" w:cs="Arial"/>
          <w:iCs/>
        </w:rPr>
        <w:t>č.p.</w:t>
      </w:r>
      <w:proofErr w:type="gramEnd"/>
      <w:r>
        <w:rPr>
          <w:rFonts w:ascii="Arial" w:hAnsi="Arial" w:cs="Arial"/>
          <w:iCs/>
        </w:rPr>
        <w:t xml:space="preserve"> 47                                          </w:t>
      </w:r>
      <w:r w:rsidR="00FE19EA">
        <w:rPr>
          <w:rFonts w:ascii="Arial" w:hAnsi="Arial" w:cs="Arial"/>
          <w:iCs/>
        </w:rPr>
        <w:t xml:space="preserve"> </w:t>
      </w:r>
      <w:r>
        <w:rPr>
          <w:rFonts w:ascii="Arial" w:hAnsi="Arial" w:cs="Arial"/>
          <w:iCs/>
        </w:rPr>
        <w:t xml:space="preserve">    </w:t>
      </w:r>
      <w:r w:rsidR="00FE19EA">
        <w:rPr>
          <w:rFonts w:ascii="Arial" w:hAnsi="Arial" w:cs="Arial"/>
          <w:iCs/>
        </w:rPr>
        <w:t xml:space="preserve"> </w:t>
      </w:r>
      <w:r>
        <w:rPr>
          <w:rFonts w:ascii="Arial" w:hAnsi="Arial" w:cs="Arial"/>
          <w:iCs/>
        </w:rPr>
        <w:t xml:space="preserve">       Daniel Uvízl z č.p. 30</w:t>
      </w:r>
    </w:p>
    <w:p w:rsidR="00FE19EA" w:rsidRDefault="00FE19EA" w:rsidP="009C18E0">
      <w:pPr>
        <w:rPr>
          <w:rFonts w:ascii="Arial" w:hAnsi="Arial" w:cs="Arial"/>
          <w:iCs/>
        </w:rPr>
      </w:pPr>
      <w:r>
        <w:rPr>
          <w:rFonts w:ascii="Arial" w:hAnsi="Arial" w:cs="Arial"/>
          <w:iCs/>
        </w:rPr>
        <w:t xml:space="preserve">                                                                                        Michael </w:t>
      </w:r>
      <w:proofErr w:type="spellStart"/>
      <w:r>
        <w:rPr>
          <w:rFonts w:ascii="Arial" w:hAnsi="Arial" w:cs="Arial"/>
          <w:iCs/>
        </w:rPr>
        <w:t>Ondriš</w:t>
      </w:r>
      <w:proofErr w:type="spellEnd"/>
      <w:r>
        <w:rPr>
          <w:rFonts w:ascii="Arial" w:hAnsi="Arial" w:cs="Arial"/>
          <w:iCs/>
        </w:rPr>
        <w:t xml:space="preserve"> z </w:t>
      </w:r>
      <w:proofErr w:type="gramStart"/>
      <w:r>
        <w:rPr>
          <w:rFonts w:ascii="Arial" w:hAnsi="Arial" w:cs="Arial"/>
          <w:iCs/>
        </w:rPr>
        <w:t>č.p.</w:t>
      </w:r>
      <w:proofErr w:type="gramEnd"/>
      <w:r>
        <w:rPr>
          <w:rFonts w:ascii="Arial" w:hAnsi="Arial" w:cs="Arial"/>
          <w:iCs/>
        </w:rPr>
        <w:t xml:space="preserve"> 54</w:t>
      </w:r>
    </w:p>
    <w:p w:rsidR="00FE19EA" w:rsidRDefault="00FE19EA" w:rsidP="009C18E0">
      <w:pPr>
        <w:rPr>
          <w:rFonts w:ascii="Arial" w:hAnsi="Arial" w:cs="Arial"/>
          <w:iCs/>
        </w:rPr>
      </w:pPr>
      <w:r>
        <w:rPr>
          <w:rFonts w:ascii="Arial" w:hAnsi="Arial" w:cs="Arial"/>
          <w:iCs/>
        </w:rPr>
        <w:t xml:space="preserve">                                                                                       Tereza Machotková </w:t>
      </w:r>
      <w:r w:rsidR="00917073">
        <w:rPr>
          <w:rFonts w:ascii="Arial" w:hAnsi="Arial" w:cs="Arial"/>
          <w:iCs/>
        </w:rPr>
        <w:t xml:space="preserve">z </w:t>
      </w:r>
      <w:proofErr w:type="gramStart"/>
      <w:r>
        <w:rPr>
          <w:rFonts w:ascii="Arial" w:hAnsi="Arial" w:cs="Arial"/>
          <w:iCs/>
        </w:rPr>
        <w:t>č.p.</w:t>
      </w:r>
      <w:proofErr w:type="gramEnd"/>
      <w:r>
        <w:rPr>
          <w:rFonts w:ascii="Arial" w:hAnsi="Arial" w:cs="Arial"/>
          <w:iCs/>
        </w:rPr>
        <w:t>13</w:t>
      </w:r>
    </w:p>
    <w:p w:rsidR="00FE19EA" w:rsidRDefault="00FE19EA" w:rsidP="009C18E0">
      <w:pPr>
        <w:rPr>
          <w:rFonts w:ascii="Arial" w:hAnsi="Arial" w:cs="Arial"/>
          <w:iCs/>
        </w:rPr>
      </w:pPr>
      <w:r>
        <w:rPr>
          <w:rFonts w:ascii="Arial" w:hAnsi="Arial" w:cs="Arial"/>
          <w:iCs/>
        </w:rPr>
        <w:t xml:space="preserve">                                                                                     </w:t>
      </w:r>
      <w:r w:rsidR="00917073">
        <w:rPr>
          <w:rFonts w:ascii="Arial" w:hAnsi="Arial" w:cs="Arial"/>
          <w:iCs/>
        </w:rPr>
        <w:t xml:space="preserve"> </w:t>
      </w:r>
      <w:r>
        <w:rPr>
          <w:rFonts w:ascii="Arial" w:hAnsi="Arial" w:cs="Arial"/>
          <w:iCs/>
        </w:rPr>
        <w:t xml:space="preserve">  Mariana </w:t>
      </w:r>
      <w:proofErr w:type="spellStart"/>
      <w:r>
        <w:rPr>
          <w:rFonts w:ascii="Arial" w:hAnsi="Arial" w:cs="Arial"/>
          <w:iCs/>
        </w:rPr>
        <w:t>Betyárová</w:t>
      </w:r>
      <w:proofErr w:type="spellEnd"/>
      <w:r>
        <w:rPr>
          <w:rFonts w:ascii="Arial" w:hAnsi="Arial" w:cs="Arial"/>
          <w:iCs/>
        </w:rPr>
        <w:t xml:space="preserve"> </w:t>
      </w:r>
      <w:r w:rsidR="00917073">
        <w:rPr>
          <w:rFonts w:ascii="Arial" w:hAnsi="Arial" w:cs="Arial"/>
          <w:iCs/>
        </w:rPr>
        <w:t xml:space="preserve">z </w:t>
      </w:r>
      <w:proofErr w:type="gramStart"/>
      <w:r>
        <w:rPr>
          <w:rFonts w:ascii="Arial" w:hAnsi="Arial" w:cs="Arial"/>
          <w:iCs/>
        </w:rPr>
        <w:t>č.p.</w:t>
      </w:r>
      <w:proofErr w:type="gramEnd"/>
      <w:r>
        <w:rPr>
          <w:rFonts w:ascii="Arial" w:hAnsi="Arial" w:cs="Arial"/>
          <w:iCs/>
        </w:rPr>
        <w:t>30</w:t>
      </w:r>
    </w:p>
    <w:p w:rsidR="00FE19EA" w:rsidRDefault="00FE19EA" w:rsidP="009C18E0">
      <w:pPr>
        <w:rPr>
          <w:rFonts w:ascii="Arial" w:hAnsi="Arial" w:cs="Arial"/>
          <w:iCs/>
        </w:rPr>
      </w:pPr>
      <w:r>
        <w:rPr>
          <w:rFonts w:ascii="Arial" w:hAnsi="Arial" w:cs="Arial"/>
          <w:iCs/>
        </w:rPr>
        <w:t xml:space="preserve">                                                                                     </w:t>
      </w:r>
      <w:r w:rsidR="00917073">
        <w:rPr>
          <w:rFonts w:ascii="Arial" w:hAnsi="Arial" w:cs="Arial"/>
          <w:iCs/>
        </w:rPr>
        <w:t xml:space="preserve"> </w:t>
      </w:r>
      <w:r>
        <w:rPr>
          <w:rFonts w:ascii="Arial" w:hAnsi="Arial" w:cs="Arial"/>
          <w:iCs/>
        </w:rPr>
        <w:t xml:space="preserve">  Blanka Machotková</w:t>
      </w:r>
      <w:r w:rsidR="00917073">
        <w:rPr>
          <w:rFonts w:ascii="Arial" w:hAnsi="Arial" w:cs="Arial"/>
          <w:iCs/>
        </w:rPr>
        <w:t xml:space="preserve"> z </w:t>
      </w:r>
      <w:r>
        <w:rPr>
          <w:rFonts w:ascii="Arial" w:hAnsi="Arial" w:cs="Arial"/>
          <w:iCs/>
        </w:rPr>
        <w:t xml:space="preserve"> </w:t>
      </w:r>
      <w:proofErr w:type="gramStart"/>
      <w:r>
        <w:rPr>
          <w:rFonts w:ascii="Arial" w:hAnsi="Arial" w:cs="Arial"/>
          <w:iCs/>
        </w:rPr>
        <w:t>č.p.</w:t>
      </w:r>
      <w:proofErr w:type="gramEnd"/>
      <w:r>
        <w:rPr>
          <w:rFonts w:ascii="Arial" w:hAnsi="Arial" w:cs="Arial"/>
          <w:iCs/>
        </w:rPr>
        <w:t>13</w:t>
      </w:r>
    </w:p>
    <w:p w:rsidR="00FE19EA" w:rsidRDefault="00FE19EA" w:rsidP="009C18E0">
      <w:pPr>
        <w:rPr>
          <w:rFonts w:ascii="Arial" w:hAnsi="Arial" w:cs="Arial"/>
          <w:iCs/>
        </w:rPr>
      </w:pPr>
      <w:r>
        <w:rPr>
          <w:rFonts w:ascii="Arial" w:hAnsi="Arial" w:cs="Arial"/>
          <w:iCs/>
        </w:rPr>
        <w:t xml:space="preserve">                                                                                      </w:t>
      </w:r>
      <w:r w:rsidR="00917073">
        <w:rPr>
          <w:rFonts w:ascii="Arial" w:hAnsi="Arial" w:cs="Arial"/>
          <w:iCs/>
        </w:rPr>
        <w:t xml:space="preserve"> </w:t>
      </w:r>
      <w:r>
        <w:rPr>
          <w:rFonts w:ascii="Arial" w:hAnsi="Arial" w:cs="Arial"/>
          <w:iCs/>
        </w:rPr>
        <w:t xml:space="preserve"> Tomáš </w:t>
      </w:r>
      <w:proofErr w:type="spellStart"/>
      <w:r>
        <w:rPr>
          <w:rFonts w:ascii="Arial" w:hAnsi="Arial" w:cs="Arial"/>
          <w:iCs/>
        </w:rPr>
        <w:t>Olšaník</w:t>
      </w:r>
      <w:proofErr w:type="spellEnd"/>
      <w:r w:rsidR="00917073">
        <w:rPr>
          <w:rFonts w:ascii="Arial" w:hAnsi="Arial" w:cs="Arial"/>
          <w:iCs/>
        </w:rPr>
        <w:t xml:space="preserve"> z</w:t>
      </w:r>
      <w:r>
        <w:rPr>
          <w:rFonts w:ascii="Arial" w:hAnsi="Arial" w:cs="Arial"/>
          <w:iCs/>
        </w:rPr>
        <w:t xml:space="preserve"> </w:t>
      </w:r>
      <w:proofErr w:type="gramStart"/>
      <w:r>
        <w:rPr>
          <w:rFonts w:ascii="Arial" w:hAnsi="Arial" w:cs="Arial"/>
          <w:iCs/>
        </w:rPr>
        <w:t>č.p.</w:t>
      </w:r>
      <w:proofErr w:type="gramEnd"/>
      <w:r>
        <w:rPr>
          <w:rFonts w:ascii="Arial" w:hAnsi="Arial" w:cs="Arial"/>
          <w:iCs/>
        </w:rPr>
        <w:t xml:space="preserve">47 </w:t>
      </w:r>
    </w:p>
    <w:p w:rsidR="00FE19EA" w:rsidRDefault="00FE19EA" w:rsidP="009C18E0">
      <w:pPr>
        <w:rPr>
          <w:rFonts w:ascii="Arial" w:hAnsi="Arial" w:cs="Arial"/>
          <w:iCs/>
        </w:rPr>
      </w:pPr>
      <w:r>
        <w:rPr>
          <w:rFonts w:ascii="Arial" w:hAnsi="Arial" w:cs="Arial"/>
          <w:iCs/>
        </w:rPr>
        <w:t xml:space="preserve">                                                                                       </w:t>
      </w:r>
    </w:p>
    <w:p w:rsidR="00CA4981" w:rsidRDefault="00CA4981" w:rsidP="009C18E0">
      <w:pPr>
        <w:rPr>
          <w:rFonts w:ascii="Arial" w:hAnsi="Arial" w:cs="Arial"/>
          <w:iCs/>
        </w:rPr>
      </w:pPr>
      <w:r>
        <w:rPr>
          <w:rFonts w:ascii="Arial" w:hAnsi="Arial" w:cs="Arial"/>
          <w:iCs/>
        </w:rPr>
        <w:t xml:space="preserve">                   </w:t>
      </w:r>
      <w:r w:rsidR="00FE19EA">
        <w:rPr>
          <w:rFonts w:ascii="Arial" w:hAnsi="Arial" w:cs="Arial"/>
          <w:iCs/>
        </w:rPr>
        <w:t xml:space="preserve">                               </w:t>
      </w:r>
    </w:p>
    <w:p w:rsidR="009C18E0" w:rsidRPr="003260D8" w:rsidRDefault="009C18E0" w:rsidP="009C18E0">
      <w:pPr>
        <w:rPr>
          <w:rFonts w:ascii="Arial" w:hAnsi="Arial" w:cs="Arial"/>
          <w:iCs/>
        </w:rPr>
      </w:pPr>
      <w:r w:rsidRPr="003260D8">
        <w:rPr>
          <w:rFonts w:ascii="Arial" w:hAnsi="Arial" w:cs="Arial"/>
          <w:iCs/>
        </w:rPr>
        <w:t xml:space="preserve">                                                              </w:t>
      </w:r>
    </w:p>
    <w:p w:rsidR="009C18E0" w:rsidRDefault="009C18E0" w:rsidP="009C18E0">
      <w:pPr>
        <w:rPr>
          <w:rFonts w:ascii="Arial" w:hAnsi="Arial" w:cs="Arial"/>
          <w:b/>
          <w:iCs/>
        </w:rPr>
      </w:pPr>
      <w:r w:rsidRPr="00DA4273">
        <w:rPr>
          <w:rFonts w:ascii="Arial" w:hAnsi="Arial" w:cs="Arial"/>
          <w:b/>
          <w:iCs/>
        </w:rPr>
        <w:t>K </w:t>
      </w:r>
      <w:proofErr w:type="gramStart"/>
      <w:r w:rsidRPr="00DA4273">
        <w:rPr>
          <w:rFonts w:ascii="Arial" w:hAnsi="Arial" w:cs="Arial"/>
          <w:b/>
          <w:iCs/>
        </w:rPr>
        <w:t>9.12.201</w:t>
      </w:r>
      <w:r w:rsidR="00917073">
        <w:rPr>
          <w:rFonts w:ascii="Arial" w:hAnsi="Arial" w:cs="Arial"/>
          <w:b/>
          <w:iCs/>
        </w:rPr>
        <w:t>7</w:t>
      </w:r>
      <w:proofErr w:type="gramEnd"/>
      <w:r w:rsidRPr="00DA4273">
        <w:rPr>
          <w:rFonts w:ascii="Arial" w:hAnsi="Arial" w:cs="Arial"/>
          <w:b/>
          <w:iCs/>
        </w:rPr>
        <w:t xml:space="preserve"> má obec Tučapy  </w:t>
      </w:r>
      <w:r w:rsidR="00917073">
        <w:rPr>
          <w:rFonts w:ascii="Arial" w:hAnsi="Arial" w:cs="Arial"/>
          <w:b/>
          <w:iCs/>
        </w:rPr>
        <w:t xml:space="preserve">250 </w:t>
      </w:r>
      <w:r w:rsidRPr="00DA4273">
        <w:rPr>
          <w:rFonts w:ascii="Arial" w:hAnsi="Arial" w:cs="Arial"/>
          <w:b/>
          <w:iCs/>
        </w:rPr>
        <w:t xml:space="preserve">obyvatel </w:t>
      </w:r>
      <w:r>
        <w:rPr>
          <w:rFonts w:ascii="Arial" w:hAnsi="Arial" w:cs="Arial"/>
          <w:b/>
          <w:iCs/>
        </w:rPr>
        <w:t xml:space="preserve"> </w:t>
      </w:r>
    </w:p>
    <w:p w:rsidR="00193CCE" w:rsidRDefault="00193CCE" w:rsidP="009C18E0">
      <w:pPr>
        <w:jc w:val="center"/>
        <w:rPr>
          <w:b/>
          <w:sz w:val="32"/>
          <w:szCs w:val="32"/>
          <w:u w:val="single"/>
        </w:rPr>
      </w:pPr>
    </w:p>
    <w:p w:rsidR="009C18E0" w:rsidRPr="00D033DE" w:rsidRDefault="00D033DE" w:rsidP="00D033DE">
      <w:pPr>
        <w:rPr>
          <w:rFonts w:ascii="Arial" w:hAnsi="Arial" w:cs="Arial"/>
          <w:b/>
        </w:rPr>
      </w:pPr>
      <w:r w:rsidRPr="00D033DE">
        <w:rPr>
          <w:rFonts w:ascii="Arial" w:hAnsi="Arial" w:cs="Arial"/>
          <w:b/>
        </w:rPr>
        <w:t xml:space="preserve">Řešení včelaři : </w:t>
      </w:r>
      <w:proofErr w:type="gramStart"/>
      <w:r w:rsidRPr="00D033DE">
        <w:rPr>
          <w:rFonts w:ascii="Arial" w:hAnsi="Arial" w:cs="Arial"/>
          <w:b/>
        </w:rPr>
        <w:t>roj , matka</w:t>
      </w:r>
      <w:proofErr w:type="gramEnd"/>
      <w:r w:rsidRPr="00D033DE">
        <w:rPr>
          <w:rFonts w:ascii="Arial" w:hAnsi="Arial" w:cs="Arial"/>
          <w:b/>
        </w:rPr>
        <w:t>, plod, med, mor</w:t>
      </w:r>
      <w:r w:rsidR="009C18E0" w:rsidRPr="00D033DE">
        <w:rPr>
          <w:rFonts w:ascii="Arial" w:hAnsi="Arial" w:cs="Arial"/>
          <w:b/>
        </w:rPr>
        <w:t xml:space="preserve">  </w:t>
      </w:r>
    </w:p>
    <w:p w:rsidR="009C18E0" w:rsidRDefault="00FE19EA" w:rsidP="009C18E0">
      <w:pPr>
        <w:jc w:val="center"/>
        <w:rPr>
          <w:b/>
          <w:sz w:val="32"/>
          <w:szCs w:val="32"/>
          <w:u w:val="single"/>
        </w:rPr>
      </w:pPr>
      <w:r>
        <w:rPr>
          <w:noProof/>
          <w:lang w:eastAsia="cs-CZ"/>
        </w:rPr>
        <w:drawing>
          <wp:anchor distT="0" distB="0" distL="114300" distR="114300" simplePos="0" relativeHeight="251671552" behindDoc="1" locked="0" layoutInCell="1" allowOverlap="1">
            <wp:simplePos x="0" y="0"/>
            <wp:positionH relativeFrom="margin">
              <wp:posOffset>1195705</wp:posOffset>
            </wp:positionH>
            <wp:positionV relativeFrom="paragraph">
              <wp:posOffset>1089025</wp:posOffset>
            </wp:positionV>
            <wp:extent cx="4781550" cy="2971800"/>
            <wp:effectExtent l="0" t="0" r="0" b="0"/>
            <wp:wrapTight wrapText="bothSides">
              <wp:wrapPolygon edited="0">
                <wp:start x="0" y="0"/>
                <wp:lineTo x="0" y="21462"/>
                <wp:lineTo x="21514" y="21462"/>
                <wp:lineTo x="21514" y="0"/>
                <wp:lineTo x="0" y="0"/>
              </wp:wrapPolygon>
            </wp:wrapTight>
            <wp:docPr id="6" name="obrázek 6" descr="Výsledek obrázku pro pf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Výsledek obrázku pro pf 20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781550" cy="2971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18E0" w:rsidRDefault="009C18E0" w:rsidP="009C18E0">
      <w:pPr>
        <w:jc w:val="center"/>
        <w:rPr>
          <w:b/>
          <w:sz w:val="32"/>
          <w:szCs w:val="32"/>
          <w:u w:val="single"/>
        </w:rPr>
      </w:pPr>
    </w:p>
    <w:sectPr w:rsidR="009C18E0" w:rsidSect="005B691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onotype Corsiva">
    <w:panose1 w:val="03010101010201010101"/>
    <w:charset w:val="EE"/>
    <w:family w:val="script"/>
    <w:pitch w:val="variable"/>
    <w:sig w:usb0="00000287" w:usb1="00000000" w:usb2="00000000" w:usb3="00000000" w:csb0="0000009F" w:csb1="00000000"/>
  </w:font>
  <w:font w:name="Comic Sans MS">
    <w:panose1 w:val="030F0702030302020204"/>
    <w:charset w:val="EE"/>
    <w:family w:val="script"/>
    <w:pitch w:val="variable"/>
    <w:sig w:usb0="00000287" w:usb1="00000000" w:usb2="00000000" w:usb3="00000000" w:csb0="0000009F" w:csb1="00000000"/>
  </w:font>
  <w:font w:name="Freestyle Script">
    <w:panose1 w:val="030804020302050B0404"/>
    <w:charset w:val="00"/>
    <w:family w:val="script"/>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05988"/>
    <w:multiLevelType w:val="multilevel"/>
    <w:tmpl w:val="20F01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4D3BF3"/>
    <w:multiLevelType w:val="multilevel"/>
    <w:tmpl w:val="1CE02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7720BE"/>
    <w:multiLevelType w:val="multilevel"/>
    <w:tmpl w:val="99D28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9BD746B"/>
    <w:multiLevelType w:val="hybridMultilevel"/>
    <w:tmpl w:val="D752F80E"/>
    <w:lvl w:ilvl="0" w:tplc="04050001">
      <w:start w:val="1"/>
      <w:numFmt w:val="bullet"/>
      <w:lvlText w:val=""/>
      <w:lvlJc w:val="left"/>
      <w:pPr>
        <w:ind w:left="3720" w:hanging="360"/>
      </w:pPr>
      <w:rPr>
        <w:rFonts w:ascii="Symbol" w:hAnsi="Symbol" w:hint="default"/>
      </w:rPr>
    </w:lvl>
    <w:lvl w:ilvl="1" w:tplc="04050003" w:tentative="1">
      <w:start w:val="1"/>
      <w:numFmt w:val="bullet"/>
      <w:lvlText w:val="o"/>
      <w:lvlJc w:val="left"/>
      <w:pPr>
        <w:ind w:left="4440" w:hanging="360"/>
      </w:pPr>
      <w:rPr>
        <w:rFonts w:ascii="Courier New" w:hAnsi="Courier New" w:cs="Courier New" w:hint="default"/>
      </w:rPr>
    </w:lvl>
    <w:lvl w:ilvl="2" w:tplc="04050005" w:tentative="1">
      <w:start w:val="1"/>
      <w:numFmt w:val="bullet"/>
      <w:lvlText w:val=""/>
      <w:lvlJc w:val="left"/>
      <w:pPr>
        <w:ind w:left="5160" w:hanging="360"/>
      </w:pPr>
      <w:rPr>
        <w:rFonts w:ascii="Wingdings" w:hAnsi="Wingdings" w:hint="default"/>
      </w:rPr>
    </w:lvl>
    <w:lvl w:ilvl="3" w:tplc="04050001" w:tentative="1">
      <w:start w:val="1"/>
      <w:numFmt w:val="bullet"/>
      <w:lvlText w:val=""/>
      <w:lvlJc w:val="left"/>
      <w:pPr>
        <w:ind w:left="5880" w:hanging="360"/>
      </w:pPr>
      <w:rPr>
        <w:rFonts w:ascii="Symbol" w:hAnsi="Symbol" w:hint="default"/>
      </w:rPr>
    </w:lvl>
    <w:lvl w:ilvl="4" w:tplc="04050003" w:tentative="1">
      <w:start w:val="1"/>
      <w:numFmt w:val="bullet"/>
      <w:lvlText w:val="o"/>
      <w:lvlJc w:val="left"/>
      <w:pPr>
        <w:ind w:left="6600" w:hanging="360"/>
      </w:pPr>
      <w:rPr>
        <w:rFonts w:ascii="Courier New" w:hAnsi="Courier New" w:cs="Courier New" w:hint="default"/>
      </w:rPr>
    </w:lvl>
    <w:lvl w:ilvl="5" w:tplc="04050005" w:tentative="1">
      <w:start w:val="1"/>
      <w:numFmt w:val="bullet"/>
      <w:lvlText w:val=""/>
      <w:lvlJc w:val="left"/>
      <w:pPr>
        <w:ind w:left="7320" w:hanging="360"/>
      </w:pPr>
      <w:rPr>
        <w:rFonts w:ascii="Wingdings" w:hAnsi="Wingdings" w:hint="default"/>
      </w:rPr>
    </w:lvl>
    <w:lvl w:ilvl="6" w:tplc="04050001" w:tentative="1">
      <w:start w:val="1"/>
      <w:numFmt w:val="bullet"/>
      <w:lvlText w:val=""/>
      <w:lvlJc w:val="left"/>
      <w:pPr>
        <w:ind w:left="8040" w:hanging="360"/>
      </w:pPr>
      <w:rPr>
        <w:rFonts w:ascii="Symbol" w:hAnsi="Symbol" w:hint="default"/>
      </w:rPr>
    </w:lvl>
    <w:lvl w:ilvl="7" w:tplc="04050003" w:tentative="1">
      <w:start w:val="1"/>
      <w:numFmt w:val="bullet"/>
      <w:lvlText w:val="o"/>
      <w:lvlJc w:val="left"/>
      <w:pPr>
        <w:ind w:left="8760" w:hanging="360"/>
      </w:pPr>
      <w:rPr>
        <w:rFonts w:ascii="Courier New" w:hAnsi="Courier New" w:cs="Courier New" w:hint="default"/>
      </w:rPr>
    </w:lvl>
    <w:lvl w:ilvl="8" w:tplc="04050005" w:tentative="1">
      <w:start w:val="1"/>
      <w:numFmt w:val="bullet"/>
      <w:lvlText w:val=""/>
      <w:lvlJc w:val="left"/>
      <w:pPr>
        <w:ind w:left="9480" w:hanging="360"/>
      </w:pPr>
      <w:rPr>
        <w:rFonts w:ascii="Wingdings" w:hAnsi="Wingdings" w:hint="default"/>
      </w:rPr>
    </w:lvl>
  </w:abstractNum>
  <w:abstractNum w:abstractNumId="4" w15:restartNumberingAfterBreak="0">
    <w:nsid w:val="6C414443"/>
    <w:multiLevelType w:val="hybridMultilevel"/>
    <w:tmpl w:val="2F9C02FA"/>
    <w:lvl w:ilvl="0" w:tplc="04050001">
      <w:start w:val="1"/>
      <w:numFmt w:val="bullet"/>
      <w:lvlText w:val=""/>
      <w:lvlJc w:val="left"/>
      <w:pPr>
        <w:ind w:left="3720" w:hanging="360"/>
      </w:pPr>
      <w:rPr>
        <w:rFonts w:ascii="Symbol" w:hAnsi="Symbol" w:hint="default"/>
      </w:rPr>
    </w:lvl>
    <w:lvl w:ilvl="1" w:tplc="5C6870A4">
      <w:numFmt w:val="bullet"/>
      <w:lvlText w:val="·"/>
      <w:lvlJc w:val="left"/>
      <w:pPr>
        <w:ind w:left="4710" w:hanging="630"/>
      </w:pPr>
      <w:rPr>
        <w:rFonts w:ascii="Arial" w:eastAsia="Times New Roman" w:hAnsi="Arial" w:cs="Arial" w:hint="default"/>
      </w:rPr>
    </w:lvl>
    <w:lvl w:ilvl="2" w:tplc="04050005" w:tentative="1">
      <w:start w:val="1"/>
      <w:numFmt w:val="bullet"/>
      <w:lvlText w:val=""/>
      <w:lvlJc w:val="left"/>
      <w:pPr>
        <w:ind w:left="5160" w:hanging="360"/>
      </w:pPr>
      <w:rPr>
        <w:rFonts w:ascii="Wingdings" w:hAnsi="Wingdings" w:hint="default"/>
      </w:rPr>
    </w:lvl>
    <w:lvl w:ilvl="3" w:tplc="04050001" w:tentative="1">
      <w:start w:val="1"/>
      <w:numFmt w:val="bullet"/>
      <w:lvlText w:val=""/>
      <w:lvlJc w:val="left"/>
      <w:pPr>
        <w:ind w:left="5880" w:hanging="360"/>
      </w:pPr>
      <w:rPr>
        <w:rFonts w:ascii="Symbol" w:hAnsi="Symbol" w:hint="default"/>
      </w:rPr>
    </w:lvl>
    <w:lvl w:ilvl="4" w:tplc="04050003" w:tentative="1">
      <w:start w:val="1"/>
      <w:numFmt w:val="bullet"/>
      <w:lvlText w:val="o"/>
      <w:lvlJc w:val="left"/>
      <w:pPr>
        <w:ind w:left="6600" w:hanging="360"/>
      </w:pPr>
      <w:rPr>
        <w:rFonts w:ascii="Courier New" w:hAnsi="Courier New" w:cs="Courier New" w:hint="default"/>
      </w:rPr>
    </w:lvl>
    <w:lvl w:ilvl="5" w:tplc="04050005" w:tentative="1">
      <w:start w:val="1"/>
      <w:numFmt w:val="bullet"/>
      <w:lvlText w:val=""/>
      <w:lvlJc w:val="left"/>
      <w:pPr>
        <w:ind w:left="7320" w:hanging="360"/>
      </w:pPr>
      <w:rPr>
        <w:rFonts w:ascii="Wingdings" w:hAnsi="Wingdings" w:hint="default"/>
      </w:rPr>
    </w:lvl>
    <w:lvl w:ilvl="6" w:tplc="04050001" w:tentative="1">
      <w:start w:val="1"/>
      <w:numFmt w:val="bullet"/>
      <w:lvlText w:val=""/>
      <w:lvlJc w:val="left"/>
      <w:pPr>
        <w:ind w:left="8040" w:hanging="360"/>
      </w:pPr>
      <w:rPr>
        <w:rFonts w:ascii="Symbol" w:hAnsi="Symbol" w:hint="default"/>
      </w:rPr>
    </w:lvl>
    <w:lvl w:ilvl="7" w:tplc="04050003" w:tentative="1">
      <w:start w:val="1"/>
      <w:numFmt w:val="bullet"/>
      <w:lvlText w:val="o"/>
      <w:lvlJc w:val="left"/>
      <w:pPr>
        <w:ind w:left="8760" w:hanging="360"/>
      </w:pPr>
      <w:rPr>
        <w:rFonts w:ascii="Courier New" w:hAnsi="Courier New" w:cs="Courier New" w:hint="default"/>
      </w:rPr>
    </w:lvl>
    <w:lvl w:ilvl="8" w:tplc="04050005" w:tentative="1">
      <w:start w:val="1"/>
      <w:numFmt w:val="bullet"/>
      <w:lvlText w:val=""/>
      <w:lvlJc w:val="left"/>
      <w:pPr>
        <w:ind w:left="9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8E0"/>
    <w:rsid w:val="00027B5E"/>
    <w:rsid w:val="00193CCE"/>
    <w:rsid w:val="001E5803"/>
    <w:rsid w:val="0024411F"/>
    <w:rsid w:val="002A16C5"/>
    <w:rsid w:val="002E2673"/>
    <w:rsid w:val="00334F0E"/>
    <w:rsid w:val="00480CD9"/>
    <w:rsid w:val="005715B8"/>
    <w:rsid w:val="005A36FD"/>
    <w:rsid w:val="005B6915"/>
    <w:rsid w:val="005C73C0"/>
    <w:rsid w:val="00745077"/>
    <w:rsid w:val="00746769"/>
    <w:rsid w:val="007A37D5"/>
    <w:rsid w:val="008057D4"/>
    <w:rsid w:val="008B32AA"/>
    <w:rsid w:val="00917073"/>
    <w:rsid w:val="00921B0F"/>
    <w:rsid w:val="00964ACF"/>
    <w:rsid w:val="009C18E0"/>
    <w:rsid w:val="00A90A42"/>
    <w:rsid w:val="00B73EF6"/>
    <w:rsid w:val="00C00483"/>
    <w:rsid w:val="00CA4981"/>
    <w:rsid w:val="00D033DE"/>
    <w:rsid w:val="00D91CA8"/>
    <w:rsid w:val="00EA6F96"/>
    <w:rsid w:val="00FE19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801443E0-FECC-4C1A-BD45-0B41FDB9E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C18E0"/>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9C18E0"/>
    <w:rPr>
      <w:color w:val="0563C1" w:themeColor="hyperlink"/>
      <w:u w:val="single"/>
    </w:rPr>
  </w:style>
  <w:style w:type="character" w:styleId="Siln">
    <w:name w:val="Strong"/>
    <w:basedOn w:val="Standardnpsmoodstavce"/>
    <w:uiPriority w:val="22"/>
    <w:qFormat/>
    <w:rsid w:val="009C18E0"/>
    <w:rPr>
      <w:b/>
      <w:bCs/>
    </w:rPr>
  </w:style>
  <w:style w:type="character" w:styleId="Zdraznn">
    <w:name w:val="Emphasis"/>
    <w:basedOn w:val="Standardnpsmoodstavce"/>
    <w:uiPriority w:val="20"/>
    <w:qFormat/>
    <w:rsid w:val="009C18E0"/>
    <w:rPr>
      <w:i/>
      <w:iCs/>
    </w:rPr>
  </w:style>
  <w:style w:type="paragraph" w:styleId="Normlnweb">
    <w:name w:val="Normal (Web)"/>
    <w:basedOn w:val="Normln"/>
    <w:uiPriority w:val="99"/>
    <w:unhideWhenUsed/>
    <w:rsid w:val="009C18E0"/>
    <w:pPr>
      <w:spacing w:after="240" w:line="377" w:lineRule="atLeast"/>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9C18E0"/>
    <w:pPr>
      <w:ind w:left="720"/>
      <w:contextualSpacing/>
    </w:pPr>
  </w:style>
  <w:style w:type="paragraph" w:customStyle="1" w:styleId="Standard">
    <w:name w:val="Standard"/>
    <w:rsid w:val="00027B5E"/>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6.jpeg"/><Relationship Id="rId7" Type="http://schemas.openxmlformats.org/officeDocument/2006/relationships/hyperlink" Target="http://www.tucapyuh.cz/" TargetMode="Externa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5.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emf"/><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hyperlink" Target="http://www.tucapyuh.cz" TargetMode="External"/><Relationship Id="rId37" Type="http://schemas.openxmlformats.org/officeDocument/2006/relationships/image" Target="media/image29.jpeg"/><Relationship Id="rId5" Type="http://schemas.openxmlformats.org/officeDocument/2006/relationships/image" Target="media/image1.png"/><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emf"/><Relationship Id="rId36" Type="http://schemas.openxmlformats.org/officeDocument/2006/relationships/image" Target="media/image28.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hyperlink" Target="mailto:obec@tucapyuh.cz"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7.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15</Pages>
  <Words>2335</Words>
  <Characters>13780</Characters>
  <Application>Microsoft Office Word</Application>
  <DocSecurity>0</DocSecurity>
  <Lines>114</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Tucapy</dc:creator>
  <cp:keywords/>
  <dc:description/>
  <cp:lastModifiedBy>Obec Tucapy</cp:lastModifiedBy>
  <cp:revision>20</cp:revision>
  <dcterms:created xsi:type="dcterms:W3CDTF">2017-12-07T09:26:00Z</dcterms:created>
  <dcterms:modified xsi:type="dcterms:W3CDTF">2017-12-18T08:31:00Z</dcterms:modified>
</cp:coreProperties>
</file>