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D8A" w:rsidRPr="00445698" w:rsidRDefault="00421D8A" w:rsidP="00421D8A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PEČOVATELSKÝ BEZBARIÉROVÝ BYT</w:t>
      </w:r>
      <w:r w:rsidRPr="00445698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  <w:highlight w:val="yellow"/>
        </w:rPr>
        <w:t>1833 KČ / MĚSÍC</w:t>
      </w:r>
      <w:r>
        <w:rPr>
          <w:rFonts w:cstheme="minorHAnsi"/>
          <w:b/>
          <w:sz w:val="40"/>
          <w:szCs w:val="40"/>
        </w:rPr>
        <w:br/>
      </w:r>
      <w:r w:rsidRPr="00445698">
        <w:rPr>
          <w:rFonts w:cstheme="minorHAnsi"/>
          <w:b/>
          <w:sz w:val="40"/>
          <w:szCs w:val="40"/>
        </w:rPr>
        <w:t xml:space="preserve"> V OBCI BORŠICE</w:t>
      </w:r>
    </w:p>
    <w:p w:rsidR="00421D8A" w:rsidRDefault="00421D8A" w:rsidP="00421D8A">
      <w:pPr>
        <w:pStyle w:val="Bezmezer"/>
        <w:jc w:val="both"/>
        <w:rPr>
          <w:sz w:val="28"/>
        </w:rPr>
      </w:pPr>
      <w:r w:rsidRPr="00B61FA7">
        <w:rPr>
          <w:sz w:val="28"/>
        </w:rPr>
        <w:t xml:space="preserve">Nájemné je trvale regulováno ministerstvem a na jeden byt </w:t>
      </w:r>
      <w:r>
        <w:rPr>
          <w:sz w:val="28"/>
        </w:rPr>
        <w:t>činí 1833</w:t>
      </w:r>
      <w:r w:rsidRPr="00B61FA7">
        <w:rPr>
          <w:sz w:val="28"/>
        </w:rPr>
        <w:t xml:space="preserve"> Kč</w:t>
      </w:r>
      <w:r>
        <w:rPr>
          <w:sz w:val="28"/>
        </w:rPr>
        <w:t xml:space="preserve"> </w:t>
      </w:r>
      <w:r w:rsidRPr="00B61FA7">
        <w:rPr>
          <w:sz w:val="28"/>
        </w:rPr>
        <w:t>/</w:t>
      </w:r>
      <w:r>
        <w:rPr>
          <w:sz w:val="28"/>
        </w:rPr>
        <w:t xml:space="preserve"> </w:t>
      </w:r>
      <w:r w:rsidRPr="00B61FA7">
        <w:rPr>
          <w:sz w:val="28"/>
        </w:rPr>
        <w:t xml:space="preserve">měsíc + inkaso. Celková předpokládaná měsíční </w:t>
      </w:r>
      <w:r>
        <w:rPr>
          <w:sz w:val="28"/>
        </w:rPr>
        <w:t>platba včetně inkasa je cca 3201</w:t>
      </w:r>
      <w:r w:rsidRPr="00B61FA7">
        <w:rPr>
          <w:sz w:val="28"/>
        </w:rPr>
        <w:t xml:space="preserve"> Kč / měsíc</w:t>
      </w:r>
      <w:r>
        <w:rPr>
          <w:sz w:val="28"/>
        </w:rPr>
        <w:t>. Byt má</w:t>
      </w:r>
      <w:r w:rsidRPr="00B61FA7">
        <w:rPr>
          <w:sz w:val="28"/>
        </w:rPr>
        <w:t xml:space="preserve"> vlastní vodoměr a vlastní vytápění = vždy platíte jen to</w:t>
      </w:r>
      <w:r>
        <w:rPr>
          <w:sz w:val="28"/>
        </w:rPr>
        <w:t>,</w:t>
      </w:r>
      <w:r w:rsidRPr="00B61FA7">
        <w:rPr>
          <w:sz w:val="28"/>
        </w:rPr>
        <w:t xml:space="preserve"> co sami spotřebujete.</w:t>
      </w:r>
      <w:r>
        <w:rPr>
          <w:sz w:val="28"/>
        </w:rPr>
        <w:t xml:space="preserve"> Byt je zcela bezbariérový a má  vlastní koupelnu a kuchyňku.</w:t>
      </w:r>
    </w:p>
    <w:p w:rsidR="00421D8A" w:rsidRPr="00421D8A" w:rsidRDefault="00421D8A" w:rsidP="00421D8A">
      <w:pPr>
        <w:pStyle w:val="Bezmezer"/>
        <w:jc w:val="both"/>
        <w:rPr>
          <w:color w:val="FF0000"/>
          <w:sz w:val="28"/>
        </w:rPr>
      </w:pPr>
      <w:r w:rsidRPr="00421D8A">
        <w:rPr>
          <w:color w:val="FF0000"/>
          <w:sz w:val="28"/>
        </w:rPr>
        <w:t>Je Vám více než 70 let?, nebo máte sníženou soběstačnost, která je ohodnocena minimálně 1. stupněm závislosti podle zákona o sociálních službách?</w:t>
      </w:r>
    </w:p>
    <w:p w:rsidR="00421D8A" w:rsidRPr="00421D8A" w:rsidRDefault="00421D8A" w:rsidP="00421D8A">
      <w:pPr>
        <w:pStyle w:val="Bezmezer"/>
        <w:jc w:val="both"/>
        <w:rPr>
          <w:color w:val="FF0000"/>
          <w:sz w:val="28"/>
        </w:rPr>
      </w:pPr>
      <w:r w:rsidRPr="00421D8A">
        <w:rPr>
          <w:color w:val="FF0000"/>
          <w:sz w:val="28"/>
        </w:rPr>
        <w:t xml:space="preserve">Potom můžete požádat o Smlouvu o ubytování na dobu </w:t>
      </w:r>
      <w:r>
        <w:rPr>
          <w:color w:val="FF0000"/>
          <w:sz w:val="28"/>
        </w:rPr>
        <w:t>ne</w:t>
      </w:r>
      <w:r w:rsidRPr="00421D8A">
        <w:rPr>
          <w:color w:val="FF0000"/>
          <w:sz w:val="28"/>
        </w:rPr>
        <w:t>určitou.</w:t>
      </w:r>
    </w:p>
    <w:p w:rsidR="00421D8A" w:rsidRDefault="00421D8A" w:rsidP="00421D8A">
      <w:pPr>
        <w:pStyle w:val="Bezmezer"/>
        <w:jc w:val="both"/>
        <w:rPr>
          <w:sz w:val="28"/>
        </w:rPr>
      </w:pPr>
      <w:r>
        <w:rPr>
          <w:rFonts w:cstheme="minorHAnsi"/>
          <w:b/>
          <w:noProof/>
          <w:sz w:val="44"/>
          <w:lang w:eastAsia="cs-CZ"/>
        </w:rPr>
        <w:drawing>
          <wp:anchor distT="0" distB="0" distL="114300" distR="114300" simplePos="0" relativeHeight="251661312" behindDoc="1" locked="0" layoutInCell="1" allowOverlap="0" wp14:anchorId="455B1A8F" wp14:editId="5316C015">
            <wp:simplePos x="0" y="0"/>
            <wp:positionH relativeFrom="column">
              <wp:posOffset>-390525</wp:posOffset>
            </wp:positionH>
            <wp:positionV relativeFrom="paragraph">
              <wp:posOffset>3589655</wp:posOffset>
            </wp:positionV>
            <wp:extent cx="2895600" cy="2301240"/>
            <wp:effectExtent l="0" t="0" r="0" b="3810"/>
            <wp:wrapTight wrapText="bothSides">
              <wp:wrapPolygon edited="0">
                <wp:start x="0" y="0"/>
                <wp:lineTo x="0" y="21457"/>
                <wp:lineTo x="21458" y="21457"/>
                <wp:lineTo x="21458" y="0"/>
                <wp:lineTo x="0" y="0"/>
              </wp:wrapPolygon>
            </wp:wrapTight>
            <wp:docPr id="13" name="Obrázek 13" descr="C:\Users\Vít Borýsek\Desktop\DSC0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ít Borýsek\Desktop\DSC03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FA7">
        <w:rPr>
          <w:sz w:val="28"/>
        </w:rPr>
        <w:t xml:space="preserve">Pečovatelské služby </w:t>
      </w:r>
      <w:r>
        <w:rPr>
          <w:sz w:val="28"/>
        </w:rPr>
        <w:t>v objektu</w:t>
      </w:r>
      <w:r w:rsidRPr="00B61FA7">
        <w:rPr>
          <w:sz w:val="28"/>
        </w:rPr>
        <w:t xml:space="preserve"> zajišťuje CHARITA Uherské Hradiště</w:t>
      </w:r>
      <w:r>
        <w:rPr>
          <w:sz w:val="28"/>
        </w:rPr>
        <w:t>, a to</w:t>
      </w:r>
      <w:r w:rsidRPr="00B61FA7">
        <w:rPr>
          <w:sz w:val="28"/>
        </w:rPr>
        <w:t xml:space="preserve"> na požádání a dle sjednaného individuálního rozsahu.</w:t>
      </w:r>
      <w:r>
        <w:rPr>
          <w:sz w:val="28"/>
        </w:rPr>
        <w:t xml:space="preserve"> Služby pečovatelky pak můžete, ale nemusíte využít.</w:t>
      </w:r>
    </w:p>
    <w:p w:rsidR="00551F79" w:rsidRDefault="00421D8A">
      <w:r w:rsidRPr="00794769">
        <w:rPr>
          <w:rFonts w:cstheme="minorHAnsi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BE705" wp14:editId="004A5515">
                <wp:simplePos x="0" y="0"/>
                <wp:positionH relativeFrom="column">
                  <wp:posOffset>-276225</wp:posOffset>
                </wp:positionH>
                <wp:positionV relativeFrom="paragraph">
                  <wp:posOffset>5514975</wp:posOffset>
                </wp:positionV>
                <wp:extent cx="6448425" cy="1104900"/>
                <wp:effectExtent l="0" t="0" r="28575" b="19050"/>
                <wp:wrapNone/>
                <wp:docPr id="5" name="Zaoblený obdélníkov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04900"/>
                        </a:xfrm>
                        <a:prstGeom prst="wedgeRoundRectCallout">
                          <a:avLst>
                            <a:gd name="adj1" fmla="val -21066"/>
                            <a:gd name="adj2" fmla="val 34607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1D8A" w:rsidRPr="00C27B14" w:rsidRDefault="00421D8A" w:rsidP="00421D8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1FA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Žádost o ubytování je k vyzvednutí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</w:t>
                            </w:r>
                            <w:r w:rsidRPr="00B61FA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podatelně O</w:t>
                            </w:r>
                            <w:r w:rsidRPr="00B61FA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becní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</w:t>
                            </w:r>
                            <w:r w:rsidRPr="00B61FA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úřad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 v </w:t>
                            </w:r>
                            <w:r w:rsidRPr="00B61FA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Boršic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ích, tel. 572 501 121. Prohlídka bytu po předchozí telefonické domluvě.</w:t>
                            </w:r>
                          </w:p>
                          <w:p w:rsidR="00421D8A" w:rsidRDefault="00421D8A" w:rsidP="00421D8A">
                            <w:pPr>
                              <w:pStyle w:val="Bezmezer"/>
                              <w:jc w:val="center"/>
                            </w:pPr>
                          </w:p>
                          <w:p w:rsidR="00421D8A" w:rsidRDefault="00421D8A" w:rsidP="00421D8A">
                            <w:pPr>
                              <w:pStyle w:val="Bezmezer"/>
                              <w:jc w:val="center"/>
                            </w:pPr>
                          </w:p>
                          <w:p w:rsidR="00421D8A" w:rsidRDefault="00421D8A" w:rsidP="00421D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E7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5" o:spid="_x0000_s1026" type="#_x0000_t62" style="position:absolute;margin-left:-21.75pt;margin-top:434.25pt;width:507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" adj="6250,18275" fillcolor="#4f81bd" strokecolor="#385d8a" strokeweight="2pt">
                <v:textbox>
                  <w:txbxContent>
                    <w:p w:rsidR="00421D8A" w:rsidRPr="00C27B14" w:rsidRDefault="00421D8A" w:rsidP="00421D8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1FA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Žádost o ubytování je k vyzvednutí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v</w:t>
                      </w:r>
                      <w:r w:rsidRPr="00B61FA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podatelně O</w:t>
                      </w:r>
                      <w:r w:rsidRPr="00B61FA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becní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ho</w:t>
                      </w:r>
                      <w:r w:rsidRPr="00B61FA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úřad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u v </w:t>
                      </w:r>
                      <w:r w:rsidRPr="00B61FA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Boršic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ích, tel. 572 501 121. Prohlídka bytu po předchozí telefonické domluvě.</w:t>
                      </w:r>
                    </w:p>
                    <w:p w:rsidR="00421D8A" w:rsidRDefault="00421D8A" w:rsidP="00421D8A">
                      <w:pPr>
                        <w:pStyle w:val="Bezmezer"/>
                        <w:jc w:val="center"/>
                      </w:pPr>
                    </w:p>
                    <w:p w:rsidR="00421D8A" w:rsidRDefault="00421D8A" w:rsidP="00421D8A">
                      <w:pPr>
                        <w:pStyle w:val="Bezmezer"/>
                        <w:jc w:val="center"/>
                      </w:pPr>
                    </w:p>
                    <w:p w:rsidR="00421D8A" w:rsidRDefault="00421D8A" w:rsidP="00421D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cs-CZ"/>
        </w:rPr>
        <w:drawing>
          <wp:anchor distT="0" distB="0" distL="114300" distR="114300" simplePos="0" relativeHeight="251660288" behindDoc="1" locked="0" layoutInCell="1" allowOverlap="1" wp14:anchorId="4CB04127" wp14:editId="20C059F3">
            <wp:simplePos x="0" y="0"/>
            <wp:positionH relativeFrom="column">
              <wp:posOffset>3105150</wp:posOffset>
            </wp:positionH>
            <wp:positionV relativeFrom="paragraph">
              <wp:posOffset>325755</wp:posOffset>
            </wp:positionV>
            <wp:extent cx="3324860" cy="2495550"/>
            <wp:effectExtent l="0" t="0" r="8890" b="0"/>
            <wp:wrapTight wrapText="bothSides">
              <wp:wrapPolygon edited="0">
                <wp:start x="0" y="0"/>
                <wp:lineTo x="0" y="21435"/>
                <wp:lineTo x="21534" y="21435"/>
                <wp:lineTo x="21534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600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44"/>
          <w:lang w:eastAsia="cs-CZ"/>
        </w:rPr>
        <w:drawing>
          <wp:anchor distT="0" distB="0" distL="114300" distR="114300" simplePos="0" relativeHeight="251662336" behindDoc="0" locked="0" layoutInCell="1" allowOverlap="1" wp14:anchorId="2AD3C131" wp14:editId="18A74D4B">
            <wp:simplePos x="0" y="0"/>
            <wp:positionH relativeFrom="column">
              <wp:posOffset>4543425</wp:posOffset>
            </wp:positionH>
            <wp:positionV relativeFrom="paragraph">
              <wp:posOffset>2996565</wp:posOffset>
            </wp:positionV>
            <wp:extent cx="1731010" cy="2303780"/>
            <wp:effectExtent l="0" t="0" r="2540" b="1270"/>
            <wp:wrapTopAndBottom/>
            <wp:docPr id="14" name="Obrázek 14" descr="C:\Users\Vít Borýsek\Desktop\DSC0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ít Borýsek\Desktop\DSC03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44"/>
          <w:lang w:eastAsia="cs-CZ"/>
        </w:rPr>
        <w:drawing>
          <wp:anchor distT="0" distB="0" distL="114300" distR="114300" simplePos="0" relativeHeight="251663360" behindDoc="1" locked="0" layoutInCell="1" allowOverlap="1" wp14:anchorId="5A89CFA3" wp14:editId="73EF7B53">
            <wp:simplePos x="0" y="0"/>
            <wp:positionH relativeFrom="column">
              <wp:posOffset>2712085</wp:posOffset>
            </wp:positionH>
            <wp:positionV relativeFrom="paragraph">
              <wp:posOffset>2945130</wp:posOffset>
            </wp:positionV>
            <wp:extent cx="1727835" cy="2303780"/>
            <wp:effectExtent l="0" t="0" r="5715" b="127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5" name="Obrázek 15" descr="C:\Users\Vít Borýsek\Desktop\DSC0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ít Borýsek\Desktop\DSC03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54CFD93" wp14:editId="55A8ED9B">
            <wp:simplePos x="0" y="0"/>
            <wp:positionH relativeFrom="column">
              <wp:posOffset>-381635</wp:posOffset>
            </wp:positionH>
            <wp:positionV relativeFrom="paragraph">
              <wp:posOffset>306705</wp:posOffset>
            </wp:positionV>
            <wp:extent cx="3333750" cy="2499995"/>
            <wp:effectExtent l="0" t="0" r="0" b="0"/>
            <wp:wrapTight wrapText="bothSides">
              <wp:wrapPolygon edited="0">
                <wp:start x="0" y="0"/>
                <wp:lineTo x="0" y="21397"/>
                <wp:lineTo x="21477" y="21397"/>
                <wp:lineTo x="21477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600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57"/>
    <w:rsid w:val="000D6171"/>
    <w:rsid w:val="00421D8A"/>
    <w:rsid w:val="00551F79"/>
    <w:rsid w:val="008F3C57"/>
    <w:rsid w:val="00CE5F02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E43C0-4161-461C-9671-6BEADF22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D8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1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Obec Tučapy</cp:lastModifiedBy>
  <cp:revision>2</cp:revision>
  <cp:lastPrinted>2020-05-18T05:27:00Z</cp:lastPrinted>
  <dcterms:created xsi:type="dcterms:W3CDTF">2020-05-18T05:28:00Z</dcterms:created>
  <dcterms:modified xsi:type="dcterms:W3CDTF">2020-05-18T05:28:00Z</dcterms:modified>
</cp:coreProperties>
</file>