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68A7" w14:textId="0ABC1817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b/>
          <w:bCs/>
          <w:sz w:val="28"/>
          <w:szCs w:val="24"/>
        </w:rPr>
      </w:pPr>
      <w:r w:rsidRPr="00727DB9">
        <w:rPr>
          <w:rFonts w:cstheme="minorHAnsi"/>
          <w:b/>
          <w:bCs/>
          <w:sz w:val="28"/>
          <w:szCs w:val="24"/>
        </w:rPr>
        <w:t>Smlouva o pronájmu prostor a zařízení kulturního domu</w:t>
      </w:r>
      <w:r w:rsidR="0023616A">
        <w:rPr>
          <w:rFonts w:cstheme="minorHAnsi"/>
          <w:b/>
          <w:bCs/>
          <w:sz w:val="28"/>
          <w:szCs w:val="24"/>
        </w:rPr>
        <w:t xml:space="preserve"> s platností od 1</w:t>
      </w:r>
      <w:r w:rsidR="00DF300B">
        <w:rPr>
          <w:rFonts w:cstheme="minorHAnsi"/>
          <w:b/>
          <w:bCs/>
          <w:sz w:val="28"/>
          <w:szCs w:val="24"/>
        </w:rPr>
        <w:t>7</w:t>
      </w:r>
      <w:r w:rsidR="0023616A">
        <w:rPr>
          <w:rFonts w:cstheme="minorHAnsi"/>
          <w:b/>
          <w:bCs/>
          <w:sz w:val="28"/>
          <w:szCs w:val="24"/>
        </w:rPr>
        <w:t>.2.202</w:t>
      </w:r>
      <w:r w:rsidR="00DF300B">
        <w:rPr>
          <w:rFonts w:cstheme="minorHAnsi"/>
          <w:b/>
          <w:bCs/>
          <w:sz w:val="28"/>
          <w:szCs w:val="24"/>
        </w:rPr>
        <w:t>3</w:t>
      </w:r>
    </w:p>
    <w:p w14:paraId="13B4E21B" w14:textId="3F01B890" w:rsidR="00727DB9" w:rsidRDefault="00727DB9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8"/>
          <w:szCs w:val="24"/>
        </w:rPr>
      </w:pPr>
    </w:p>
    <w:p w14:paraId="401248B3" w14:textId="77777777" w:rsidR="003578C9" w:rsidRDefault="003578C9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0100D3EB" w14:textId="2250706C" w:rsidR="00DE4DF2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  <w:r w:rsidRPr="00727DB9">
        <w:rPr>
          <w:rFonts w:cstheme="minorHAnsi"/>
          <w:b/>
          <w:bCs/>
          <w:sz w:val="24"/>
          <w:szCs w:val="24"/>
        </w:rPr>
        <w:t xml:space="preserve">Pronajímatel: </w:t>
      </w:r>
      <w:r w:rsidR="0023616A">
        <w:rPr>
          <w:rFonts w:cstheme="minorHAnsi"/>
          <w:b/>
          <w:bCs/>
          <w:sz w:val="24"/>
          <w:szCs w:val="24"/>
        </w:rPr>
        <w:t>Obec Tučapy</w:t>
      </w:r>
    </w:p>
    <w:p w14:paraId="7EFD440A" w14:textId="0F490555" w:rsidR="00646FA3" w:rsidRDefault="00646FA3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646FA3">
        <w:rPr>
          <w:rFonts w:cstheme="minorHAnsi"/>
          <w:bCs/>
          <w:sz w:val="24"/>
          <w:szCs w:val="24"/>
        </w:rPr>
        <w:t xml:space="preserve">Sídlo: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7A7709">
        <w:rPr>
          <w:rFonts w:cstheme="minorHAnsi"/>
          <w:bCs/>
          <w:sz w:val="24"/>
          <w:szCs w:val="24"/>
        </w:rPr>
        <w:tab/>
      </w:r>
      <w:r w:rsidR="0023616A">
        <w:rPr>
          <w:rFonts w:cstheme="minorHAnsi"/>
          <w:sz w:val="24"/>
          <w:szCs w:val="24"/>
        </w:rPr>
        <w:t>Tučapy č.p. 30, 687 09</w:t>
      </w:r>
    </w:p>
    <w:p w14:paraId="19774F0F" w14:textId="792E8A88" w:rsidR="00EF18D1" w:rsidRDefault="00EF18D1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>Z</w:t>
      </w:r>
      <w:r w:rsidR="003D5940" w:rsidRPr="00727DB9">
        <w:rPr>
          <w:rFonts w:cstheme="minorHAnsi"/>
          <w:sz w:val="24"/>
          <w:szCs w:val="24"/>
        </w:rPr>
        <w:t>astoupená</w:t>
      </w:r>
      <w:r>
        <w:rPr>
          <w:rFonts w:cstheme="minorHAnsi"/>
          <w:sz w:val="24"/>
          <w:szCs w:val="24"/>
        </w:rPr>
        <w:t>:</w:t>
      </w:r>
      <w:r w:rsidR="003D5940" w:rsidRPr="00727D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7A7709">
        <w:rPr>
          <w:rFonts w:cstheme="minorHAnsi"/>
          <w:sz w:val="24"/>
          <w:szCs w:val="24"/>
        </w:rPr>
        <w:tab/>
      </w:r>
      <w:r w:rsidR="0023616A">
        <w:rPr>
          <w:rFonts w:cstheme="minorHAnsi"/>
          <w:sz w:val="24"/>
          <w:szCs w:val="24"/>
        </w:rPr>
        <w:t>Bronislavem Rezkem</w:t>
      </w:r>
      <w:r>
        <w:rPr>
          <w:rFonts w:cstheme="minorHAnsi"/>
          <w:sz w:val="24"/>
          <w:szCs w:val="24"/>
        </w:rPr>
        <w:t xml:space="preserve"> – starostou </w:t>
      </w:r>
    </w:p>
    <w:p w14:paraId="6954949B" w14:textId="095C7D09" w:rsidR="007A7709" w:rsidRDefault="007A7709" w:rsidP="007A7709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>IČO</w:t>
      </w:r>
      <w:r>
        <w:rPr>
          <w:rFonts w:cstheme="minorHAnsi"/>
          <w:sz w:val="24"/>
          <w:szCs w:val="24"/>
        </w:rPr>
        <w:t>:</w:t>
      </w:r>
      <w:r w:rsidRPr="00727D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3616A">
        <w:rPr>
          <w:rFonts w:cstheme="minorHAnsi"/>
          <w:sz w:val="24"/>
          <w:szCs w:val="24"/>
        </w:rPr>
        <w:t>00362506</w:t>
      </w:r>
    </w:p>
    <w:p w14:paraId="6CD5EACD" w14:textId="6688B259" w:rsidR="007A7709" w:rsidRDefault="007A7709" w:rsidP="007A7709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Bankovní spojení:</w:t>
      </w:r>
      <w:r>
        <w:rPr>
          <w:rFonts w:cstheme="minorHAnsi"/>
          <w:sz w:val="24"/>
          <w:szCs w:val="24"/>
        </w:rPr>
        <w:tab/>
      </w:r>
      <w:r w:rsidR="0023616A">
        <w:rPr>
          <w:rFonts w:cstheme="minorHAnsi"/>
          <w:sz w:val="24"/>
          <w:szCs w:val="24"/>
        </w:rPr>
        <w:t>13020721/0100</w:t>
      </w:r>
    </w:p>
    <w:p w14:paraId="35CBDFC7" w14:textId="77777777" w:rsidR="007A7709" w:rsidRDefault="007A7709" w:rsidP="00EF18D1">
      <w:pPr>
        <w:autoSpaceDE w:val="0"/>
        <w:autoSpaceDN w:val="0"/>
        <w:adjustRightInd w:val="0"/>
        <w:spacing w:before="0" w:after="0" w:line="240" w:lineRule="auto"/>
        <w:ind w:left="708" w:firstLine="708"/>
        <w:rPr>
          <w:rFonts w:cstheme="minorHAnsi"/>
          <w:sz w:val="24"/>
          <w:szCs w:val="24"/>
        </w:rPr>
      </w:pPr>
    </w:p>
    <w:p w14:paraId="1E65D8FB" w14:textId="1844AFA4" w:rsidR="003D5940" w:rsidRPr="00727DB9" w:rsidRDefault="003D5940" w:rsidP="00EF18D1">
      <w:pPr>
        <w:autoSpaceDE w:val="0"/>
        <w:autoSpaceDN w:val="0"/>
        <w:adjustRightInd w:val="0"/>
        <w:spacing w:before="0" w:after="0" w:line="240" w:lineRule="auto"/>
        <w:ind w:left="708" w:firstLine="708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>na straně jedné</w:t>
      </w:r>
    </w:p>
    <w:p w14:paraId="4441D1CD" w14:textId="77777777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>a</w:t>
      </w:r>
    </w:p>
    <w:p w14:paraId="4B40F066" w14:textId="77777777" w:rsidR="00C4552D" w:rsidRDefault="00C4552D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2C1A7D4A" w14:textId="284F8AAA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727DB9">
        <w:rPr>
          <w:rFonts w:cstheme="minorHAnsi"/>
          <w:b/>
          <w:bCs/>
          <w:sz w:val="24"/>
          <w:szCs w:val="24"/>
        </w:rPr>
        <w:t xml:space="preserve">Nájemce: </w:t>
      </w:r>
      <w:r w:rsidR="00D12424">
        <w:rPr>
          <w:rFonts w:cstheme="minorHAnsi"/>
          <w:b/>
          <w:bCs/>
          <w:sz w:val="24"/>
          <w:szCs w:val="24"/>
        </w:rPr>
        <w:tab/>
      </w:r>
      <w:r w:rsidR="00806828">
        <w:rPr>
          <w:rFonts w:cstheme="minorHAnsi"/>
          <w:b/>
          <w:bCs/>
          <w:sz w:val="24"/>
          <w:szCs w:val="24"/>
        </w:rPr>
        <w:tab/>
      </w:r>
      <w:r w:rsidRPr="00727DB9">
        <w:rPr>
          <w:rFonts w:cstheme="minorHAnsi"/>
          <w:sz w:val="24"/>
          <w:szCs w:val="24"/>
        </w:rPr>
        <w:t>……………………………………………………………………………...…...</w:t>
      </w:r>
    </w:p>
    <w:p w14:paraId="1FACD7C0" w14:textId="0E8772AE" w:rsidR="00911ABF" w:rsidRDefault="00911ABF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3D5940" w:rsidRPr="00727DB9">
        <w:rPr>
          <w:rFonts w:cstheme="minorHAnsi"/>
          <w:sz w:val="24"/>
          <w:szCs w:val="24"/>
        </w:rPr>
        <w:t>ídlo</w:t>
      </w:r>
      <w:r>
        <w:rPr>
          <w:rFonts w:cstheme="minorHAnsi"/>
          <w:sz w:val="24"/>
          <w:szCs w:val="24"/>
        </w:rPr>
        <w:t>:</w:t>
      </w:r>
      <w:r w:rsidRPr="00911A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068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……………………………………………………………………………………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F0D4417" w14:textId="7D47254B" w:rsidR="001653F6" w:rsidRDefault="001653F6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Zastoupený/á:</w:t>
      </w:r>
      <w:r w:rsidRPr="001653F6">
        <w:rPr>
          <w:rFonts w:cstheme="minorHAnsi"/>
          <w:sz w:val="24"/>
          <w:szCs w:val="24"/>
        </w:rPr>
        <w:t xml:space="preserve"> </w:t>
      </w:r>
      <w:r w:rsidR="008068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0359E56A" w14:textId="2D6EB545" w:rsidR="00934304" w:rsidRDefault="00934304" w:rsidP="00934304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</w:t>
      </w:r>
      <w:r w:rsidR="00806828">
        <w:rPr>
          <w:rFonts w:cstheme="minorHAnsi"/>
          <w:sz w:val="24"/>
          <w:szCs w:val="24"/>
        </w:rPr>
        <w:t>/č. OP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="008068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28AAB396" w14:textId="0518D206" w:rsidR="00806828" w:rsidRDefault="00806828" w:rsidP="00934304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Bankovní spojení:</w:t>
      </w:r>
      <w:r w:rsidRPr="0080682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……………………………………………………………………………………</w:t>
      </w:r>
    </w:p>
    <w:p w14:paraId="2A171BEE" w14:textId="0B2CD7D5" w:rsidR="0090779C" w:rsidRDefault="0090779C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068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28EFB513" w14:textId="5260CFF5" w:rsidR="0090779C" w:rsidRPr="00727DB9" w:rsidRDefault="0090779C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0682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……………………………………………………………………………………</w:t>
      </w:r>
    </w:p>
    <w:p w14:paraId="3493E8D7" w14:textId="77777777" w:rsidR="001653F6" w:rsidRDefault="001653F6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</w:p>
    <w:p w14:paraId="5CDF6462" w14:textId="77777777" w:rsidR="001653F6" w:rsidRDefault="003D5940" w:rsidP="001653F6">
      <w:pPr>
        <w:autoSpaceDE w:val="0"/>
        <w:autoSpaceDN w:val="0"/>
        <w:adjustRightInd w:val="0"/>
        <w:spacing w:before="0" w:after="0" w:line="240" w:lineRule="auto"/>
        <w:ind w:left="708" w:firstLine="708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>na straně druhé</w:t>
      </w:r>
    </w:p>
    <w:p w14:paraId="76AD73AA" w14:textId="77777777" w:rsidR="00424B90" w:rsidRDefault="00424B90" w:rsidP="00424B90">
      <w:pPr>
        <w:autoSpaceDE w:val="0"/>
        <w:autoSpaceDN w:val="0"/>
        <w:adjustRightInd w:val="0"/>
        <w:spacing w:before="0" w:after="0" w:line="240" w:lineRule="auto"/>
        <w:ind w:left="708"/>
        <w:rPr>
          <w:rFonts w:cstheme="minorHAnsi"/>
          <w:sz w:val="24"/>
          <w:szCs w:val="24"/>
        </w:rPr>
      </w:pPr>
    </w:p>
    <w:p w14:paraId="5CFC6376" w14:textId="59926FF6" w:rsidR="003D5940" w:rsidRPr="00727DB9" w:rsidRDefault="003D5940" w:rsidP="00424B90">
      <w:pPr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 xml:space="preserve">uzavírají tuto smlouvu o krátkodobém pronájmu prostor a zařízení KD </w:t>
      </w:r>
      <w:r w:rsidR="0023616A">
        <w:rPr>
          <w:rFonts w:cstheme="minorHAnsi"/>
          <w:sz w:val="24"/>
          <w:szCs w:val="24"/>
        </w:rPr>
        <w:t>v Tučapech</w:t>
      </w:r>
    </w:p>
    <w:p w14:paraId="403D6799" w14:textId="77777777" w:rsidR="00424B90" w:rsidRDefault="00424B9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59809CC7" w14:textId="660A9D32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727DB9">
        <w:rPr>
          <w:rFonts w:cstheme="minorHAnsi"/>
          <w:b/>
          <w:bCs/>
          <w:sz w:val="24"/>
          <w:szCs w:val="24"/>
        </w:rPr>
        <w:t xml:space="preserve">Účel pronájmu: </w:t>
      </w:r>
      <w:r w:rsidRPr="00727DB9">
        <w:rPr>
          <w:rFonts w:cstheme="minorHAnsi"/>
          <w:sz w:val="24"/>
          <w:szCs w:val="24"/>
        </w:rPr>
        <w:t>………………………………………………………………………………………</w:t>
      </w:r>
    </w:p>
    <w:p w14:paraId="6396DA09" w14:textId="77777777" w:rsidR="00424B90" w:rsidRDefault="00424B9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360B6240" w14:textId="0EBC29A8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  <w:r w:rsidRPr="00727DB9">
        <w:rPr>
          <w:rFonts w:cstheme="minorHAnsi"/>
          <w:b/>
          <w:bCs/>
          <w:sz w:val="24"/>
          <w:szCs w:val="24"/>
        </w:rPr>
        <w:t>Doba pronájmu:</w:t>
      </w:r>
    </w:p>
    <w:p w14:paraId="6DC4F090" w14:textId="7E431011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sz w:val="24"/>
          <w:szCs w:val="24"/>
        </w:rPr>
      </w:pPr>
      <w:r w:rsidRPr="00727DB9">
        <w:rPr>
          <w:rFonts w:cstheme="minorHAnsi"/>
          <w:sz w:val="24"/>
          <w:szCs w:val="24"/>
        </w:rPr>
        <w:t xml:space="preserve">Pronájem prostor a zařízení KD je stanoven dle této smlouvy </w:t>
      </w:r>
      <w:r w:rsidR="00237D69">
        <w:rPr>
          <w:rFonts w:cstheme="minorHAnsi"/>
          <w:sz w:val="24"/>
          <w:szCs w:val="24"/>
        </w:rPr>
        <w:t>ode</w:t>
      </w:r>
      <w:r w:rsidRPr="00727DB9">
        <w:rPr>
          <w:rFonts w:cstheme="minorHAnsi"/>
          <w:sz w:val="24"/>
          <w:szCs w:val="24"/>
        </w:rPr>
        <w:t xml:space="preserve"> dn</w:t>
      </w:r>
      <w:r w:rsidR="00237D69">
        <w:rPr>
          <w:rFonts w:cstheme="minorHAnsi"/>
          <w:sz w:val="24"/>
          <w:szCs w:val="24"/>
        </w:rPr>
        <w:t xml:space="preserve">e </w:t>
      </w:r>
      <w:r w:rsidRPr="00727DB9">
        <w:rPr>
          <w:rFonts w:cstheme="minorHAnsi"/>
          <w:sz w:val="24"/>
          <w:szCs w:val="24"/>
        </w:rPr>
        <w:t>…………</w:t>
      </w:r>
      <w:proofErr w:type="gramStart"/>
      <w:r w:rsidRPr="00727DB9">
        <w:rPr>
          <w:rFonts w:cstheme="minorHAnsi"/>
          <w:sz w:val="24"/>
          <w:szCs w:val="24"/>
        </w:rPr>
        <w:t>…….</w:t>
      </w:r>
      <w:proofErr w:type="gramEnd"/>
      <w:r w:rsidRPr="00727DB9">
        <w:rPr>
          <w:rFonts w:cstheme="minorHAnsi"/>
          <w:sz w:val="24"/>
          <w:szCs w:val="24"/>
        </w:rPr>
        <w:t>…</w:t>
      </w:r>
      <w:r w:rsidR="00237D69">
        <w:rPr>
          <w:rFonts w:cstheme="minorHAnsi"/>
          <w:sz w:val="24"/>
          <w:szCs w:val="24"/>
        </w:rPr>
        <w:t xml:space="preserve"> hod </w:t>
      </w:r>
      <w:r w:rsidRPr="00727DB9">
        <w:rPr>
          <w:rFonts w:cstheme="minorHAnsi"/>
          <w:sz w:val="24"/>
          <w:szCs w:val="24"/>
        </w:rPr>
        <w:t>………</w:t>
      </w:r>
      <w:proofErr w:type="gramStart"/>
      <w:r w:rsidRPr="00727DB9">
        <w:rPr>
          <w:rFonts w:cstheme="minorHAnsi"/>
          <w:sz w:val="24"/>
          <w:szCs w:val="24"/>
        </w:rPr>
        <w:t>…….</w:t>
      </w:r>
      <w:proofErr w:type="gramEnd"/>
      <w:r w:rsidRPr="00727DB9">
        <w:rPr>
          <w:rFonts w:cstheme="minorHAnsi"/>
          <w:sz w:val="24"/>
          <w:szCs w:val="24"/>
        </w:rPr>
        <w:t>.</w:t>
      </w:r>
      <w:r w:rsidR="009006AE">
        <w:rPr>
          <w:rFonts w:cstheme="minorHAnsi"/>
          <w:sz w:val="24"/>
          <w:szCs w:val="24"/>
        </w:rPr>
        <w:t xml:space="preserve"> do dne ……………. hod ………</w:t>
      </w:r>
      <w:proofErr w:type="gramStart"/>
      <w:r w:rsidR="009006AE">
        <w:rPr>
          <w:rFonts w:cstheme="minorHAnsi"/>
          <w:sz w:val="24"/>
          <w:szCs w:val="24"/>
        </w:rPr>
        <w:t>…….</w:t>
      </w:r>
      <w:proofErr w:type="gramEnd"/>
      <w:r w:rsidR="009006AE">
        <w:rPr>
          <w:rFonts w:cstheme="minorHAnsi"/>
          <w:sz w:val="24"/>
          <w:szCs w:val="24"/>
        </w:rPr>
        <w:t>.</w:t>
      </w:r>
    </w:p>
    <w:p w14:paraId="13B4BD3F" w14:textId="77777777" w:rsidR="004F36A7" w:rsidRDefault="004F36A7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3A84CFA3" w14:textId="5787E6F9" w:rsidR="003D5940" w:rsidRPr="00727DB9" w:rsidRDefault="003D5940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  <w:r w:rsidRPr="00727DB9">
        <w:rPr>
          <w:rFonts w:cstheme="minorHAnsi"/>
          <w:b/>
          <w:bCs/>
          <w:sz w:val="24"/>
          <w:szCs w:val="24"/>
        </w:rPr>
        <w:t>Povinnosti nájemce (pořadatele):</w:t>
      </w:r>
    </w:p>
    <w:p w14:paraId="141E8346" w14:textId="770AE8DC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 xml:space="preserve">Nájemce bude užívat pronajaté prostory </w:t>
      </w:r>
      <w:r w:rsidRPr="000C4A35">
        <w:rPr>
          <w:rFonts w:cstheme="minorHAnsi"/>
          <w:b/>
          <w:bCs/>
          <w:sz w:val="24"/>
          <w:szCs w:val="24"/>
        </w:rPr>
        <w:t xml:space="preserve">jen k účelu </w:t>
      </w:r>
      <w:r w:rsidRPr="000C4A35">
        <w:rPr>
          <w:rFonts w:cstheme="minorHAnsi"/>
          <w:sz w:val="24"/>
          <w:szCs w:val="24"/>
        </w:rPr>
        <w:t>uvedenému v této smlouvě.</w:t>
      </w:r>
    </w:p>
    <w:p w14:paraId="7425986A" w14:textId="3D894A08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>Pronajímatel předá prostory a zařízení nájemci v termínu dle dohody a nájemce vrátí tyto v předem dohodnuté době po</w:t>
      </w:r>
      <w:r w:rsidR="00513073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 xml:space="preserve">skončení akce </w:t>
      </w:r>
      <w:r w:rsidRPr="000C4A35">
        <w:rPr>
          <w:rFonts w:cstheme="minorHAnsi"/>
          <w:b/>
          <w:bCs/>
          <w:sz w:val="24"/>
          <w:szCs w:val="24"/>
        </w:rPr>
        <w:t>ve stavu, v jakém byly převzaty</w:t>
      </w:r>
      <w:r w:rsidRPr="000C4A35">
        <w:rPr>
          <w:rFonts w:cstheme="minorHAnsi"/>
          <w:sz w:val="24"/>
          <w:szCs w:val="24"/>
        </w:rPr>
        <w:t>.</w:t>
      </w:r>
    </w:p>
    <w:p w14:paraId="2BDE4154" w14:textId="6F64D7A9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 xml:space="preserve">Bez předchozího souhlasu pronajímatele </w:t>
      </w:r>
      <w:r w:rsidRPr="000C4A35">
        <w:rPr>
          <w:rFonts w:cstheme="minorHAnsi"/>
          <w:b/>
          <w:bCs/>
          <w:sz w:val="24"/>
          <w:szCs w:val="24"/>
        </w:rPr>
        <w:t xml:space="preserve">je zakázáno </w:t>
      </w:r>
      <w:r w:rsidR="0058723F" w:rsidRPr="000C4A35">
        <w:rPr>
          <w:rFonts w:cstheme="minorHAnsi"/>
          <w:sz w:val="24"/>
          <w:szCs w:val="24"/>
        </w:rPr>
        <w:t>zatloukat</w:t>
      </w:r>
      <w:r w:rsidRPr="000C4A35">
        <w:rPr>
          <w:rFonts w:cstheme="minorHAnsi"/>
          <w:sz w:val="24"/>
          <w:szCs w:val="24"/>
        </w:rPr>
        <w:t xml:space="preserve"> do podlah, stěn, obkladů a stropů hřebíky a šrouby,</w:t>
      </w:r>
      <w:r w:rsidR="0058723F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>vrtat do nich otvory, nebo jinak poškozovat budovu nebo její zařízení. Poškozené zařízení, které je předmětem</w:t>
      </w:r>
      <w:r w:rsidR="00DD355C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>pronájmu musí nájemce nahradit na své náklady nejpozději do pěti dnů po skončení akce.</w:t>
      </w:r>
    </w:p>
    <w:p w14:paraId="40EEE84D" w14:textId="10D9F113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 xml:space="preserve">Nájemce se zavazuje, že </w:t>
      </w:r>
      <w:r w:rsidRPr="000C4A35">
        <w:rPr>
          <w:rFonts w:cstheme="minorHAnsi"/>
          <w:b/>
          <w:bCs/>
          <w:sz w:val="24"/>
          <w:szCs w:val="24"/>
        </w:rPr>
        <w:t>zajistí dostatečnou pořadatelskou službu</w:t>
      </w:r>
      <w:r w:rsidRPr="000C4A35">
        <w:rPr>
          <w:rFonts w:cstheme="minorHAnsi"/>
          <w:sz w:val="24"/>
          <w:szCs w:val="24"/>
        </w:rPr>
        <w:t>, odpovídající předpokládanému počtu</w:t>
      </w:r>
      <w:r w:rsidR="00D633C5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 xml:space="preserve">návštěvníků akce (maximální kapacita KD je </w:t>
      </w:r>
      <w:r w:rsidR="00D633C5" w:rsidRPr="00852D83">
        <w:rPr>
          <w:rFonts w:cstheme="minorHAnsi"/>
          <w:sz w:val="24"/>
          <w:szCs w:val="24"/>
        </w:rPr>
        <w:t>150</w:t>
      </w:r>
      <w:r w:rsidRPr="000C4A35">
        <w:rPr>
          <w:rFonts w:cstheme="minorHAnsi"/>
          <w:sz w:val="24"/>
          <w:szCs w:val="24"/>
        </w:rPr>
        <w:t xml:space="preserve"> osob)</w:t>
      </w:r>
    </w:p>
    <w:p w14:paraId="0393BEE6" w14:textId="3FDDA86C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 xml:space="preserve">Pořadatel </w:t>
      </w:r>
      <w:r w:rsidRPr="000C4A35">
        <w:rPr>
          <w:rFonts w:cstheme="minorHAnsi"/>
          <w:b/>
          <w:bCs/>
          <w:sz w:val="24"/>
          <w:szCs w:val="24"/>
        </w:rPr>
        <w:t xml:space="preserve">se zavazuje dodržovat zásady protipožární prevence </w:t>
      </w:r>
      <w:r w:rsidRPr="000C4A35">
        <w:rPr>
          <w:rFonts w:cstheme="minorHAnsi"/>
          <w:sz w:val="24"/>
          <w:szCs w:val="24"/>
        </w:rPr>
        <w:t>a v případech, kdy to zákon vyžaduje, zajistit</w:t>
      </w:r>
      <w:r w:rsidR="00D633C5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>dohled požární hlídky (je zákaz používání zábavné pyrotechniky uvnitř budovy a v její těsné blízkosti</w:t>
      </w:r>
      <w:r w:rsidR="001467FA" w:rsidRPr="000C4A35">
        <w:rPr>
          <w:rFonts w:cstheme="minorHAnsi"/>
          <w:sz w:val="24"/>
          <w:szCs w:val="24"/>
        </w:rPr>
        <w:t>,</w:t>
      </w:r>
      <w:r w:rsidR="003C60F1" w:rsidRPr="000C4A35">
        <w:rPr>
          <w:rFonts w:cstheme="minorHAnsi"/>
          <w:sz w:val="24"/>
          <w:szCs w:val="24"/>
        </w:rPr>
        <w:t xml:space="preserve"> v celém objektu je zakázáno kouření</w:t>
      </w:r>
      <w:r w:rsidRPr="000C4A35">
        <w:rPr>
          <w:rFonts w:cstheme="minorHAnsi"/>
          <w:sz w:val="24"/>
          <w:szCs w:val="24"/>
        </w:rPr>
        <w:t>).</w:t>
      </w:r>
    </w:p>
    <w:p w14:paraId="1E912053" w14:textId="43E51137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 xml:space="preserve">V případě </w:t>
      </w:r>
      <w:r w:rsidRPr="000C4A35">
        <w:rPr>
          <w:rFonts w:cstheme="minorHAnsi"/>
          <w:b/>
          <w:bCs/>
          <w:sz w:val="24"/>
          <w:szCs w:val="24"/>
        </w:rPr>
        <w:t>zjištěného porušení povinností nájemce</w:t>
      </w:r>
      <w:r w:rsidRPr="000C4A35">
        <w:rPr>
          <w:rFonts w:cstheme="minorHAnsi"/>
          <w:sz w:val="24"/>
          <w:szCs w:val="24"/>
        </w:rPr>
        <w:t>, zejména při zjištění činností ohrožujících zdraví nebo majetek,</w:t>
      </w:r>
      <w:r w:rsidR="003C60F1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>může pronajímatel rozhodnout o okamžitém ukončení pronájmu.</w:t>
      </w:r>
    </w:p>
    <w:p w14:paraId="4091CC9F" w14:textId="188FA8A8" w:rsidR="003D5940" w:rsidRPr="000C4A35" w:rsidRDefault="003D5940" w:rsidP="00A972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lastRenderedPageBreak/>
        <w:t>Úklid pronajatých prostor a zařízení provede nájemce v rozsahu, který je určen pronajímatelem:</w:t>
      </w:r>
    </w:p>
    <w:p w14:paraId="3463B9A4" w14:textId="18F32859" w:rsidR="003D5940" w:rsidRPr="000C4A35" w:rsidRDefault="003D5940" w:rsidP="00A972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>úklid stolů</w:t>
      </w:r>
    </w:p>
    <w:p w14:paraId="70D5A629" w14:textId="7B6DB31B" w:rsidR="003D5940" w:rsidRPr="000C4A35" w:rsidRDefault="003D5940" w:rsidP="00A972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>snesení veškerého použitého skla</w:t>
      </w:r>
      <w:r w:rsidR="0023616A">
        <w:rPr>
          <w:rFonts w:cstheme="minorHAnsi"/>
          <w:sz w:val="24"/>
          <w:szCs w:val="24"/>
        </w:rPr>
        <w:t xml:space="preserve">, </w:t>
      </w:r>
      <w:r w:rsidRPr="000C4A35">
        <w:rPr>
          <w:rFonts w:cstheme="minorHAnsi"/>
          <w:sz w:val="24"/>
          <w:szCs w:val="24"/>
        </w:rPr>
        <w:t xml:space="preserve">porcelánu </w:t>
      </w:r>
      <w:r w:rsidR="0023616A">
        <w:rPr>
          <w:rFonts w:cstheme="minorHAnsi"/>
          <w:sz w:val="24"/>
          <w:szCs w:val="24"/>
        </w:rPr>
        <w:t xml:space="preserve">a jiného nádobí </w:t>
      </w:r>
      <w:r w:rsidRPr="000C4A35">
        <w:rPr>
          <w:rFonts w:cstheme="minorHAnsi"/>
          <w:sz w:val="24"/>
          <w:szCs w:val="24"/>
        </w:rPr>
        <w:t>na určené místo</w:t>
      </w:r>
      <w:r w:rsidR="0023616A">
        <w:rPr>
          <w:rFonts w:cstheme="minorHAnsi"/>
          <w:sz w:val="24"/>
          <w:szCs w:val="24"/>
        </w:rPr>
        <w:t xml:space="preserve"> (nevracet do polic použité sklo, porcelánu a nádobí)</w:t>
      </w:r>
    </w:p>
    <w:p w14:paraId="4F546E13" w14:textId="189D91C1" w:rsidR="003D5940" w:rsidRPr="000C4A35" w:rsidRDefault="003D5940" w:rsidP="00A972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>smetení podlah</w:t>
      </w:r>
      <w:r w:rsidR="00125DB4" w:rsidRPr="000C4A35">
        <w:rPr>
          <w:rFonts w:cstheme="minorHAnsi"/>
          <w:sz w:val="24"/>
          <w:szCs w:val="24"/>
        </w:rPr>
        <w:t xml:space="preserve"> sálu KD</w:t>
      </w:r>
      <w:r w:rsidR="0023616A">
        <w:rPr>
          <w:rFonts w:cstheme="minorHAnsi"/>
          <w:sz w:val="24"/>
          <w:szCs w:val="24"/>
        </w:rPr>
        <w:t xml:space="preserve"> i kuchyně</w:t>
      </w:r>
      <w:r w:rsidR="00D2777F" w:rsidRPr="000C4A35">
        <w:rPr>
          <w:rFonts w:cstheme="minorHAnsi"/>
          <w:sz w:val="24"/>
          <w:szCs w:val="24"/>
        </w:rPr>
        <w:t xml:space="preserve"> </w:t>
      </w:r>
      <w:r w:rsidRPr="000C4A35">
        <w:rPr>
          <w:rFonts w:cstheme="minorHAnsi"/>
          <w:sz w:val="24"/>
          <w:szCs w:val="24"/>
        </w:rPr>
        <w:t xml:space="preserve">od hrubých nečistot (papíry, </w:t>
      </w:r>
      <w:proofErr w:type="gramStart"/>
      <w:r w:rsidRPr="000C4A35">
        <w:rPr>
          <w:rFonts w:cstheme="minorHAnsi"/>
          <w:sz w:val="24"/>
          <w:szCs w:val="24"/>
        </w:rPr>
        <w:t>střepy,</w:t>
      </w:r>
      <w:proofErr w:type="gramEnd"/>
      <w:r w:rsidRPr="000C4A35">
        <w:rPr>
          <w:rFonts w:cstheme="minorHAnsi"/>
          <w:sz w:val="24"/>
          <w:szCs w:val="24"/>
        </w:rPr>
        <w:t xml:space="preserve"> apod.)</w:t>
      </w:r>
    </w:p>
    <w:p w14:paraId="7855A9D3" w14:textId="58DB9B83" w:rsidR="003D5940" w:rsidRPr="000C4A35" w:rsidRDefault="003D5940" w:rsidP="00A972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>úklid WC od hrubých nečistot</w:t>
      </w:r>
    </w:p>
    <w:p w14:paraId="096105A8" w14:textId="26FF8A8B" w:rsidR="003D5940" w:rsidRDefault="003D5940" w:rsidP="00A9724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C4A35">
        <w:rPr>
          <w:rFonts w:cstheme="minorHAnsi"/>
          <w:sz w:val="24"/>
          <w:szCs w:val="24"/>
        </w:rPr>
        <w:t xml:space="preserve">odnos smetí a odpadků </w:t>
      </w:r>
      <w:r w:rsidR="0023616A">
        <w:rPr>
          <w:rFonts w:cstheme="minorHAnsi"/>
          <w:sz w:val="24"/>
          <w:szCs w:val="24"/>
        </w:rPr>
        <w:t>do určený</w:t>
      </w:r>
      <w:r w:rsidR="00852D83">
        <w:rPr>
          <w:rFonts w:cstheme="minorHAnsi"/>
          <w:sz w:val="24"/>
          <w:szCs w:val="24"/>
        </w:rPr>
        <w:t>ch</w:t>
      </w:r>
      <w:r w:rsidR="0023616A">
        <w:rPr>
          <w:rFonts w:cstheme="minorHAnsi"/>
          <w:sz w:val="24"/>
          <w:szCs w:val="24"/>
        </w:rPr>
        <w:t xml:space="preserve"> nádob (nájemce je povinen odpad vytřídit)</w:t>
      </w:r>
    </w:p>
    <w:p w14:paraId="2E98B48D" w14:textId="77777777" w:rsidR="00A97248" w:rsidRPr="000C4A35" w:rsidRDefault="00A97248" w:rsidP="003D5940">
      <w:pPr>
        <w:autoSpaceDE w:val="0"/>
        <w:autoSpaceDN w:val="0"/>
        <w:adjustRightInd w:val="0"/>
        <w:spacing w:before="0" w:after="0" w:line="240" w:lineRule="auto"/>
        <w:rPr>
          <w:rFonts w:cstheme="minorHAnsi"/>
          <w:b/>
          <w:bCs/>
          <w:sz w:val="24"/>
          <w:szCs w:val="24"/>
        </w:rPr>
      </w:pPr>
    </w:p>
    <w:p w14:paraId="566C9CA3" w14:textId="77777777" w:rsidR="00B82109" w:rsidRPr="00B82109" w:rsidRDefault="00B82109" w:rsidP="00B8210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B82109">
        <w:rPr>
          <w:rFonts w:cstheme="minorHAnsi"/>
          <w:b/>
          <w:bCs/>
          <w:sz w:val="24"/>
          <w:szCs w:val="24"/>
        </w:rPr>
        <w:t xml:space="preserve">Při neprovedení úklidu v tomto rozsahu je pronajímatel oprávněn nájemci provést dodatečné navýšení ceny za pronájem až o 30 %. Při poškození pronajatého majetku je pronajímatel oprávněn požadovat náhradu škody. </w:t>
      </w:r>
    </w:p>
    <w:p w14:paraId="47B39B0A" w14:textId="77777777" w:rsidR="00B82109" w:rsidRDefault="00B82109" w:rsidP="00B821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4B58E0" w14:textId="77777777" w:rsidR="00BA598A" w:rsidRDefault="00427D86" w:rsidP="00B821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A598A">
        <w:rPr>
          <w:rFonts w:cstheme="minorHAnsi"/>
          <w:b/>
          <w:bCs/>
          <w:sz w:val="24"/>
          <w:szCs w:val="24"/>
        </w:rPr>
        <w:t>Nájemné:</w:t>
      </w:r>
      <w:r>
        <w:rPr>
          <w:rFonts w:cstheme="minorHAnsi"/>
          <w:sz w:val="24"/>
          <w:szCs w:val="24"/>
        </w:rPr>
        <w:t xml:space="preserve"> </w:t>
      </w:r>
    </w:p>
    <w:p w14:paraId="0B40B2F6" w14:textId="4211CF52" w:rsidR="00EA0619" w:rsidRDefault="003D5940" w:rsidP="00B821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82109">
        <w:rPr>
          <w:rFonts w:cstheme="minorHAnsi"/>
          <w:sz w:val="24"/>
          <w:szCs w:val="24"/>
        </w:rPr>
        <w:t xml:space="preserve">Výše nájemného je stanovena dle délky pronájmu </w:t>
      </w:r>
      <w:r w:rsidR="00B82109" w:rsidRPr="00B82109">
        <w:rPr>
          <w:rFonts w:cstheme="minorHAnsi"/>
          <w:sz w:val="24"/>
          <w:szCs w:val="24"/>
        </w:rPr>
        <w:t xml:space="preserve">a rozsahu pronajatého zařízení </w:t>
      </w:r>
      <w:r w:rsidRPr="00B82109">
        <w:rPr>
          <w:rFonts w:cstheme="minorHAnsi"/>
          <w:sz w:val="24"/>
          <w:szCs w:val="24"/>
        </w:rPr>
        <w:t>dle platného ceníku.</w:t>
      </w:r>
    </w:p>
    <w:p w14:paraId="1FECE911" w14:textId="1332DE98" w:rsidR="00EA0619" w:rsidRDefault="003D5940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82109">
        <w:rPr>
          <w:rFonts w:cstheme="minorHAnsi"/>
          <w:b/>
          <w:sz w:val="24"/>
          <w:szCs w:val="24"/>
        </w:rPr>
        <w:t xml:space="preserve">V ceně nájmu je zahrnuto: </w:t>
      </w:r>
      <w:r w:rsidRPr="00B82109">
        <w:rPr>
          <w:rFonts w:cstheme="minorHAnsi"/>
          <w:sz w:val="24"/>
          <w:szCs w:val="24"/>
        </w:rPr>
        <w:t>používání zařízení</w:t>
      </w:r>
      <w:r w:rsidR="00B82109">
        <w:rPr>
          <w:rFonts w:cstheme="minorHAnsi"/>
          <w:sz w:val="24"/>
          <w:szCs w:val="24"/>
        </w:rPr>
        <w:t>, půjčení nádobí, likvidace komunálního a tříděného odpadu, čistý úklid po akci</w:t>
      </w:r>
    </w:p>
    <w:p w14:paraId="21922ABD" w14:textId="0A488694" w:rsidR="00B82109" w:rsidRDefault="00B82109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B82109">
        <w:rPr>
          <w:rFonts w:cstheme="minorHAnsi"/>
          <w:b/>
          <w:bCs/>
          <w:sz w:val="24"/>
          <w:szCs w:val="24"/>
        </w:rPr>
        <w:t>V ceně nájmu není zahrnuto a účtuje se dle spotřeby nebo osob:</w:t>
      </w:r>
      <w:r>
        <w:rPr>
          <w:rFonts w:cstheme="minorHAnsi"/>
          <w:sz w:val="24"/>
          <w:szCs w:val="24"/>
        </w:rPr>
        <w:t xml:space="preserve"> pitná voda, elektrická energie, plyn na vaření, vytápění v topném období na 18</w:t>
      </w:r>
      <w:r w:rsidR="00852D83">
        <w:rPr>
          <w:rFonts w:cstheme="minorHAnsi"/>
          <w:sz w:val="24"/>
          <w:szCs w:val="24"/>
        </w:rPr>
        <w:t xml:space="preserve"> </w:t>
      </w:r>
      <w:proofErr w:type="gramStart"/>
      <w:r w:rsidRPr="00B82109">
        <w:rPr>
          <w:rFonts w:cstheme="minorHAnsi"/>
          <w:sz w:val="24"/>
          <w:szCs w:val="24"/>
          <w:vertAlign w:val="superscript"/>
        </w:rPr>
        <w:t>0</w:t>
      </w:r>
      <w:r>
        <w:rPr>
          <w:rFonts w:cstheme="minorHAnsi"/>
          <w:sz w:val="24"/>
          <w:szCs w:val="24"/>
        </w:rPr>
        <w:t>C</w:t>
      </w:r>
      <w:proofErr w:type="gramEnd"/>
      <w:r>
        <w:rPr>
          <w:rFonts w:cstheme="minorHAnsi"/>
          <w:sz w:val="24"/>
          <w:szCs w:val="24"/>
        </w:rPr>
        <w:t xml:space="preserve">. (Vytopení na tuto teplotu se nezapočítává do spotřebované energie). V případě, že má nájemce zájem o vytopení na vyšší teplotu, domluví se s odpovědnou osobou za KD Tučapy. </w:t>
      </w:r>
    </w:p>
    <w:p w14:paraId="40158CBA" w14:textId="52104FED" w:rsidR="00B82109" w:rsidRDefault="00B82109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27D86">
        <w:rPr>
          <w:rFonts w:cstheme="minorHAnsi"/>
          <w:b/>
          <w:bCs/>
          <w:sz w:val="24"/>
          <w:szCs w:val="24"/>
        </w:rPr>
        <w:t>V ceně nájmu dále není zahrnuto a pronajímatel nezajišťuje:</w:t>
      </w:r>
      <w:r>
        <w:rPr>
          <w:rFonts w:cstheme="minorHAnsi"/>
          <w:sz w:val="24"/>
          <w:szCs w:val="24"/>
        </w:rPr>
        <w:t xml:space="preserve"> výzdoba, ozvučení, speciální osvětlení, obsluha, příprava jídel</w:t>
      </w:r>
    </w:p>
    <w:p w14:paraId="56D71DC0" w14:textId="222C47C9" w:rsidR="000C2311" w:rsidRDefault="000C2311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Pronajímatel může požadovat zálohu na zapůjčené vybavení a prostory. Minimální záloha na akci do 100 osob je 500,- Kč a do 200 osob 1000,- Kč. </w:t>
      </w:r>
    </w:p>
    <w:p w14:paraId="234FD702" w14:textId="1AE1A777" w:rsidR="00BA598A" w:rsidRPr="000C2311" w:rsidRDefault="00BA598A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C2311">
        <w:rPr>
          <w:rFonts w:cstheme="minorHAnsi"/>
          <w:sz w:val="24"/>
          <w:szCs w:val="24"/>
        </w:rPr>
        <w:t xml:space="preserve">Požadovanou variantu označte </w:t>
      </w:r>
      <w:r w:rsidR="00353627" w:rsidRPr="000C2311">
        <w:rPr>
          <w:rFonts w:cstheme="minorHAnsi"/>
          <w:sz w:val="24"/>
          <w:szCs w:val="24"/>
        </w:rPr>
        <w:t>X</w:t>
      </w:r>
      <w:r w:rsidR="000C2311">
        <w:rPr>
          <w:rFonts w:cstheme="minorHAnsi"/>
          <w:sz w:val="24"/>
          <w:szCs w:val="24"/>
        </w:rPr>
        <w:t xml:space="preserve"> d</w:t>
      </w:r>
      <w:r w:rsidRPr="000C2311">
        <w:rPr>
          <w:rFonts w:cstheme="minorHAnsi"/>
          <w:sz w:val="24"/>
          <w:szCs w:val="24"/>
        </w:rPr>
        <w:t xml:space="preserve">o posledního sloupce 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738"/>
        <w:gridCol w:w="1843"/>
        <w:gridCol w:w="1843"/>
      </w:tblGrid>
      <w:tr w:rsidR="00DF300B" w:rsidRPr="00DF300B" w14:paraId="65B9BCB6" w14:textId="7ABD69B7" w:rsidTr="00DF300B">
        <w:trPr>
          <w:trHeight w:val="402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78081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KULTURNÍ DŮM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8D7E20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3A64DB09" w14:textId="022C7A27" w:rsidTr="00DF300B">
        <w:trPr>
          <w:trHeight w:val="69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88E1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Nájem </w:t>
            </w:r>
            <w:proofErr w:type="gramStart"/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sálu - občané</w:t>
            </w:r>
            <w:proofErr w:type="gramEnd"/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trvalý pobyt bez výběru vstupného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F5C2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6EC8D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01885ECC" w14:textId="44BDDAE1" w:rsidTr="00DF300B">
        <w:trPr>
          <w:trHeight w:val="69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ADA7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osobní oslava, svatba, taneční zábava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C126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den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B4B6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2CBAB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691621E8" w14:textId="2ECC4879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5FD2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pohoštění po pohřbu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DF78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den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DE47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50C44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308A3A78" w14:textId="52B48364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B280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Nájem sálu – bez TP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9D96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4919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16260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04013809" w14:textId="05C7EEEB" w:rsidTr="00DF300B">
        <w:trPr>
          <w:trHeight w:val="6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E722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osobní oslava, svatba, taneční zábava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DF83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den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8E76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1 000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57287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42158E30" w14:textId="51A797FB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6BB7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pohoštění po pohřbu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1908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den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21AB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E6A74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2A888420" w14:textId="7DC697B0" w:rsidTr="00DF300B">
        <w:trPr>
          <w:trHeight w:val="6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A506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Nájem spolky se sídlem v Tučapech bez vstupného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AC00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1 den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4727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zdarma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639F1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0AFE1764" w14:textId="57D9A7E5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9B1D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 xml:space="preserve">Komerční akce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90F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1 den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FFE7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3 000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AD1C2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1586598E" w14:textId="3E1DE9F3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FBF8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2C1D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kW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3844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 aktuálního ceníku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4ED64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482BBAE6" w14:textId="7E33CE32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4FAF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Zemní plyn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E821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27FB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 aktuálního ceníku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A4F33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09C79E4F" w14:textId="033D14E6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E6FD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Vodné stočné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6528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82ED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 aktuálního ceníku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765F6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13D06C01" w14:textId="08EF873C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8DE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Ztráta klíčů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3105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5487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3AC63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760C1F2D" w14:textId="3B993685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153D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Porušení zákazu kouření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ABD0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1E8F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1 000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D5D03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56B4538C" w14:textId="04762DFC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E946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Náhrada za rozbité nádobí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F9E0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B8E0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ED39F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3FE1B60B" w14:textId="4D9941A5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0A75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Náhrada za ztrátu příboru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1A39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CFE1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82A57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545A21F1" w14:textId="1BFD0574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8C87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Náhrada za poškození židle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EA4A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EB27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6EF4F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693E70ED" w14:textId="6ED77E11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EE3F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Náhrada za poškození stolu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BC9B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585B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1 000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403E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6DCDB1FD" w14:textId="5D098448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1415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Poškození parket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3740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9959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1 000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49E5D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26DC70F1" w14:textId="04DC3852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1BC4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Praní ubrusů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F490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014C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94FCC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14637909" w14:textId="56270CD1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8718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Praní utěrek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90BE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8796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3813F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3F04C7DA" w14:textId="74222720" w:rsidTr="00DF300B">
        <w:trPr>
          <w:trHeight w:val="402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70557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KUCHYNĚ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43DD46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23BF6257" w14:textId="0F8CC0F1" w:rsidTr="00DF300B">
        <w:trPr>
          <w:trHeight w:val="66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C997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Nájem občané soukromé akce nekomerční akce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8610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den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F658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905B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37DEFC25" w14:textId="19F8AC62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6B51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Nájem </w:t>
            </w:r>
            <w:proofErr w:type="gramStart"/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občané - pohřeb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AF62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den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1BD7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9DD5A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171CC0B8" w14:textId="53ADB6E9" w:rsidTr="00DF300B">
        <w:trPr>
          <w:trHeight w:val="6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E6A5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Nájem spolky se sídlem v </w:t>
            </w:r>
            <w:proofErr w:type="gramStart"/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obci - nekomerční</w:t>
            </w:r>
            <w:proofErr w:type="gramEnd"/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akce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FB32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69EE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zdarma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EF42B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67F59079" w14:textId="51F9E232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0845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Nájem komerční akce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061A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CE6A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1 000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8A6D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779D9034" w14:textId="713677DF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53C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D27C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kW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CA45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 aktuálního ceníku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1A504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2D060079" w14:textId="41445FCC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49B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Zemní plyn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491E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D2A6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 aktuálního ceníku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BEAAD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183F5AD4" w14:textId="0506D953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F773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Vodné stočné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DA48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DE62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 aktuálního ceníku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BFCF9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1B003C02" w14:textId="16B4C2A9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28FE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Vodné stočné nad 100 osob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7809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A9FD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C9DF2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5B58C906" w14:textId="26640A82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E2F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Ztráta klíčů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9987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8B9C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3DC8A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70DCAB25" w14:textId="346086A1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C47E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Porušení zákazu kouření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0365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09A3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1 000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9A8EC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067FD428" w14:textId="51726F27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B116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Praní utěrek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8291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CBE4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F0A1B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5B78CF5A" w14:textId="77D3669A" w:rsidTr="00DF300B">
        <w:trPr>
          <w:trHeight w:val="9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AC57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Náhrada za rozbité nádobí (talíře, hrnky, </w:t>
            </w:r>
            <w:proofErr w:type="gramStart"/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sklenice,</w:t>
            </w:r>
            <w:proofErr w:type="gramEnd"/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atd. – sklo a porcelán)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6D15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929F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41603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452BD965" w14:textId="119D3281" w:rsidTr="00DF300B">
        <w:trPr>
          <w:trHeight w:val="40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979F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Náhrada za ztrátu příboru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8621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71E3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7484B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F300B" w:rsidRPr="00DF300B" w14:paraId="7572BA2F" w14:textId="6A8D3F62" w:rsidTr="00DF300B">
        <w:trPr>
          <w:trHeight w:val="139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DFEB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 xml:space="preserve">Náhrada za ztrátu poškození nádobí (misky, hrnce, </w:t>
            </w:r>
            <w:proofErr w:type="gramStart"/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pánve,</w:t>
            </w:r>
            <w:proofErr w:type="gramEnd"/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atd. – na vaření, zpracování a servírování jídla a nápojů)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740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E3AB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min. 100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58026" w14:textId="77777777" w:rsidR="00DF300B" w:rsidRPr="00DF300B" w:rsidRDefault="00DF300B" w:rsidP="00DF300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62E76A1F" w14:textId="6CF4D31D" w:rsidR="000C2311" w:rsidRDefault="000C2311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4"/>
        <w:gridCol w:w="2893"/>
        <w:gridCol w:w="2893"/>
      </w:tblGrid>
      <w:tr w:rsidR="00DF300B" w:rsidRPr="00DF300B" w14:paraId="2DCDDEBC" w14:textId="77777777" w:rsidTr="00DF300B">
        <w:trPr>
          <w:trHeight w:val="810"/>
        </w:trPr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CCA69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Další dny pronájmu dle dohody s OÚ Tučapy.  Náhradu za poškození nebo ztrátu nádobí určeného k vaření a zpracování pokrmů po dohodě s OÚ, minimálně však 100 Kč/ks. </w:t>
            </w:r>
          </w:p>
        </w:tc>
      </w:tr>
      <w:tr w:rsidR="00DF300B" w:rsidRPr="00DF300B" w14:paraId="4806A415" w14:textId="77777777" w:rsidTr="00DF300B">
        <w:trPr>
          <w:trHeight w:val="315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9BCD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E895" w14:textId="77777777" w:rsidR="00DF300B" w:rsidRPr="00DF300B" w:rsidRDefault="00DF300B" w:rsidP="00DF300B">
            <w:pP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5F32" w14:textId="77777777" w:rsidR="00DF300B" w:rsidRPr="00DF300B" w:rsidRDefault="00DF300B" w:rsidP="00DF30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F300B" w:rsidRPr="00DF300B" w14:paraId="1E0822CF" w14:textId="77777777" w:rsidTr="00DF300B">
        <w:trPr>
          <w:trHeight w:val="660"/>
        </w:trPr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185D5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Účtování spotřebované energie pro spolky se sídlem v obci Tučapy při nekomerčních akcích dle dohody s OÚ. </w:t>
            </w:r>
          </w:p>
        </w:tc>
      </w:tr>
      <w:tr w:rsidR="00DF300B" w:rsidRPr="00DF300B" w14:paraId="626C5068" w14:textId="77777777" w:rsidTr="00DF300B">
        <w:trPr>
          <w:trHeight w:val="300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1E4A" w14:textId="77777777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D479" w14:textId="77777777" w:rsidR="00DF300B" w:rsidRPr="00DF300B" w:rsidRDefault="00DF300B" w:rsidP="00DF30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0CC2" w14:textId="77777777" w:rsidR="00DF300B" w:rsidRPr="00DF300B" w:rsidRDefault="00DF300B" w:rsidP="00DF300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F300B" w:rsidRPr="00DF300B" w14:paraId="1D60CDAA" w14:textId="77777777" w:rsidTr="00DF300B">
        <w:trPr>
          <w:trHeight w:val="765"/>
        </w:trPr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58F21" w14:textId="025D62CC" w:rsidR="00DF300B" w:rsidRPr="00DF300B" w:rsidRDefault="00DF300B" w:rsidP="00DF300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F300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 poškození výčepního zařízení se bude účtovat cena opravy. V případě nevratného poškození bude stanovena náhrada dle pořizovací ceny zařízení s ohledem na jeho stáří</w:t>
            </w:r>
          </w:p>
        </w:tc>
      </w:tr>
    </w:tbl>
    <w:p w14:paraId="0753F88C" w14:textId="77777777" w:rsidR="00DF300B" w:rsidRDefault="00DF300B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ACAF3D8" w14:textId="7084768D" w:rsidR="00353627" w:rsidRPr="000C2311" w:rsidRDefault="00330052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C2311">
        <w:rPr>
          <w:rFonts w:cstheme="minorHAnsi"/>
          <w:sz w:val="24"/>
          <w:szCs w:val="24"/>
        </w:rPr>
        <w:t>Evidence zapůjčeného vybavení</w:t>
      </w:r>
      <w:r w:rsidR="000C2311">
        <w:rPr>
          <w:rFonts w:cstheme="minorHAnsi"/>
          <w:sz w:val="24"/>
          <w:szCs w:val="24"/>
        </w:rPr>
        <w:t xml:space="preserve">, pokud není uvedeno v tabulce doplní správce do prázdných polí nebo </w:t>
      </w:r>
      <w:proofErr w:type="gramStart"/>
      <w:r w:rsidR="000C2311">
        <w:rPr>
          <w:rFonts w:cstheme="minorHAnsi"/>
          <w:sz w:val="24"/>
          <w:szCs w:val="24"/>
        </w:rPr>
        <w:t xml:space="preserve">proškrtne </w:t>
      </w:r>
      <w:r w:rsidRPr="000C2311">
        <w:rPr>
          <w:rFonts w:cstheme="minorHAnsi"/>
          <w:sz w:val="24"/>
          <w:szCs w:val="24"/>
        </w:rPr>
        <w:t xml:space="preserve"> –</w:t>
      </w:r>
      <w:proofErr w:type="gramEnd"/>
      <w:r w:rsidRPr="000C2311">
        <w:rPr>
          <w:rFonts w:cstheme="minorHAnsi"/>
          <w:sz w:val="24"/>
          <w:szCs w:val="24"/>
        </w:rPr>
        <w:t xml:space="preserve"> vyplňuje</w:t>
      </w:r>
      <w:r w:rsidR="000C2311">
        <w:rPr>
          <w:rFonts w:cstheme="minorHAnsi"/>
          <w:sz w:val="24"/>
          <w:szCs w:val="24"/>
        </w:rPr>
        <w:t xml:space="preserve"> </w:t>
      </w:r>
      <w:r w:rsidR="000C2311" w:rsidRPr="000C2311">
        <w:rPr>
          <w:rFonts w:cstheme="minorHAnsi"/>
          <w:b/>
          <w:bCs/>
          <w:sz w:val="24"/>
          <w:szCs w:val="24"/>
        </w:rPr>
        <w:t>POUZE</w:t>
      </w:r>
      <w:r w:rsidRPr="000C2311">
        <w:rPr>
          <w:rFonts w:cstheme="minorHAnsi"/>
          <w:sz w:val="24"/>
          <w:szCs w:val="24"/>
        </w:rPr>
        <w:t xml:space="preserve"> správce</w:t>
      </w:r>
    </w:p>
    <w:tbl>
      <w:tblPr>
        <w:tblStyle w:val="TableNormal"/>
        <w:tblW w:w="0" w:type="auto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91"/>
        <w:gridCol w:w="1199"/>
        <w:gridCol w:w="1849"/>
      </w:tblGrid>
      <w:tr w:rsidR="00DF300B" w:rsidRPr="000C2311" w14:paraId="5D216E3F" w14:textId="77777777" w:rsidTr="00DF300B">
        <w:trPr>
          <w:trHeight w:val="229"/>
        </w:trPr>
        <w:tc>
          <w:tcPr>
            <w:tcW w:w="1800" w:type="dxa"/>
          </w:tcPr>
          <w:p w14:paraId="6EB1BDF6" w14:textId="77777777" w:rsidR="00DF300B" w:rsidRPr="000C2311" w:rsidRDefault="00DF300B" w:rsidP="0047391E">
            <w:pPr>
              <w:pStyle w:val="TableParagraph"/>
              <w:spacing w:line="209" w:lineRule="exact"/>
              <w:ind w:left="4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Druh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nádobí</w:t>
            </w:r>
            <w:proofErr w:type="spellEnd"/>
          </w:p>
        </w:tc>
        <w:tc>
          <w:tcPr>
            <w:tcW w:w="1291" w:type="dxa"/>
            <w:tcBorders>
              <w:right w:val="single" w:sz="8" w:space="0" w:color="000000"/>
            </w:tcBorders>
          </w:tcPr>
          <w:p w14:paraId="33D17915" w14:textId="77777777" w:rsidR="00DF300B" w:rsidRPr="000C2311" w:rsidRDefault="00DF300B" w:rsidP="0047391E">
            <w:pPr>
              <w:pStyle w:val="TableParagraph"/>
              <w:spacing w:line="209" w:lineRule="exact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Půjčeno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kusů</w:t>
            </w:r>
            <w:proofErr w:type="spellEnd"/>
          </w:p>
        </w:tc>
        <w:tc>
          <w:tcPr>
            <w:tcW w:w="1199" w:type="dxa"/>
            <w:tcBorders>
              <w:left w:val="single" w:sz="8" w:space="0" w:color="000000"/>
              <w:right w:val="single" w:sz="8" w:space="0" w:color="000000"/>
            </w:tcBorders>
          </w:tcPr>
          <w:p w14:paraId="061EF811" w14:textId="77777777" w:rsidR="00DF300B" w:rsidRPr="000C2311" w:rsidRDefault="00DF300B" w:rsidP="0047391E">
            <w:pPr>
              <w:pStyle w:val="TableParagraph"/>
              <w:spacing w:line="209" w:lineRule="exact"/>
              <w:ind w:left="2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Vráceno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kusů</w:t>
            </w:r>
            <w:proofErr w:type="spellEnd"/>
          </w:p>
        </w:tc>
        <w:tc>
          <w:tcPr>
            <w:tcW w:w="1849" w:type="dxa"/>
            <w:tcBorders>
              <w:left w:val="single" w:sz="8" w:space="0" w:color="000000"/>
              <w:right w:val="single" w:sz="8" w:space="0" w:color="000000"/>
            </w:tcBorders>
          </w:tcPr>
          <w:p w14:paraId="6D1F6B0E" w14:textId="77777777" w:rsidR="00DF300B" w:rsidRPr="000C2311" w:rsidRDefault="00DF300B" w:rsidP="0047391E">
            <w:pPr>
              <w:pStyle w:val="TableParagraph"/>
              <w:spacing w:line="209" w:lineRule="exact"/>
              <w:ind w:left="29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Rozdíl</w:t>
            </w:r>
            <w:proofErr w:type="spellEnd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kusů</w:t>
            </w:r>
            <w:proofErr w:type="spellEnd"/>
          </w:p>
        </w:tc>
      </w:tr>
      <w:tr w:rsidR="00DF300B" w:rsidRPr="000C2311" w14:paraId="0C29B5BA" w14:textId="77777777" w:rsidTr="00DF300B">
        <w:trPr>
          <w:trHeight w:val="229"/>
        </w:trPr>
        <w:tc>
          <w:tcPr>
            <w:tcW w:w="1800" w:type="dxa"/>
            <w:tcBorders>
              <w:bottom w:val="single" w:sz="8" w:space="0" w:color="000000"/>
            </w:tcBorders>
          </w:tcPr>
          <w:p w14:paraId="668F5D7F" w14:textId="77777777" w:rsidR="00DF300B" w:rsidRPr="000C2311" w:rsidRDefault="00DF300B" w:rsidP="0047391E">
            <w:pPr>
              <w:pStyle w:val="TableParagraph"/>
              <w:spacing w:line="209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Sklenice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na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stopce</w:t>
            </w:r>
            <w:proofErr w:type="spellEnd"/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</w:tcPr>
          <w:p w14:paraId="2502BF95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C86ED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1D18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70A49EAE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372D4523" w14:textId="4A792BA3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Sklo</w:t>
            </w:r>
            <w:proofErr w:type="spellEnd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nealko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21BC4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160D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AE77D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5A8D3E7D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76685AB1" w14:textId="326FA105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Džbán</w:t>
            </w:r>
            <w:proofErr w:type="spellEnd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sklo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C1E48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26BDF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414B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5AF3FAC1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77A33373" w14:textId="3B748D50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Š</w:t>
            </w:r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tamprle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9AE26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ACCE2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2D537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15AAE4DE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5CE79AB9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Mísy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polévkové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79887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34D68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D6ADE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006E3C2A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581ACE72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Naběračky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ED54A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9449D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9EE83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4CBBC2CF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2006BCA6" w14:textId="3ABAC5C2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Tácy</w:t>
            </w:r>
            <w:proofErr w:type="spellEnd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porcelán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FF849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4CE8A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46757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7E5BA6BB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5A2D5F1B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Talíře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polévkové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67BD5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958DF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32938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4703598C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1D184800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Talíře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-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velké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EE96A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D50F0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6E154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32B49FBC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68F33E3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Talíře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malé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6781D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AB28C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07FAC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259EB056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5660B3A1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Šálky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81A81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D99BC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F9717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4A2F5EDC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53DF9D58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Podšálky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42B76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1652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93A6E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1D8067CC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16570148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Misky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kompotové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8D517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39417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53429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00E92BC6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21AC6D6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Hrnek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0,25l</w:t>
            </w: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AF5C1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2CA2D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2EAC1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6C70138F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0C410A2C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Lžíce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F927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610DD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DF93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66D57B54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22AB4D36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Vidlička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DD8A0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C3AF5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E91C2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5EA8130B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26E943B2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Nůž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6D902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FF74C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E2B9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2C79873A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70EF7093" w14:textId="77777777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Lžička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kávová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EA09A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40EAF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42825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1B8034B0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7E2A6F9" w14:textId="74CD5C49" w:rsidR="00DF300B" w:rsidRPr="000C2311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Tácy</w:t>
            </w:r>
            <w:proofErr w:type="spellEnd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plastové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C7C0A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F86D1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3CB14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2C37308B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9C92D10" w14:textId="77777777" w:rsidR="00DF300B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2AC95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ADF0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4B9E8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037AB646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71D9AAE" w14:textId="77777777" w:rsidR="00DF300B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3FE4B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F7176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0C390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563FFBB7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77152F6B" w14:textId="77777777" w:rsidR="00DF300B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917BB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01E26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18101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04768671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FA86E80" w14:textId="77777777" w:rsidR="00DF300B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4083B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C9048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7F39E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59B738E0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1370418" w14:textId="77777777" w:rsidR="00DF300B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5049B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E79C3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044E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27883115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65714537" w14:textId="77777777" w:rsidR="00DF300B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93781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3389D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FB653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5DAD3CB4" w14:textId="77777777" w:rsidTr="00DF300B">
        <w:trPr>
          <w:trHeight w:val="229"/>
        </w:trPr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</w:tcPr>
          <w:p w14:paraId="2ECFC307" w14:textId="77777777" w:rsidR="00DF300B" w:rsidRDefault="00DF300B" w:rsidP="0047391E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w w:val="9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9B98F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90DF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28079" w14:textId="77777777" w:rsidR="00DF300B" w:rsidRPr="000C2311" w:rsidRDefault="00DF300B" w:rsidP="00473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00B" w:rsidRPr="000C2311" w14:paraId="2D00AA17" w14:textId="77777777" w:rsidTr="00DF300B">
        <w:trPr>
          <w:gridAfter w:val="1"/>
          <w:wAfter w:w="1849" w:type="dxa"/>
          <w:trHeight w:val="1194"/>
        </w:trPr>
        <w:tc>
          <w:tcPr>
            <w:tcW w:w="429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EFB5ADD" w14:textId="518318E6" w:rsidR="00DF300B" w:rsidRPr="000C2311" w:rsidRDefault="00DF300B" w:rsidP="0047391E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Celkem</w:t>
            </w:r>
            <w:proofErr w:type="spellEnd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pronájem</w:t>
            </w:r>
            <w:proofErr w:type="spellEnd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služby</w:t>
            </w:r>
            <w:proofErr w:type="spellEnd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náhrady</w:t>
            </w:r>
            <w:proofErr w:type="spellEnd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w w:val="90"/>
                <w:sz w:val="24"/>
                <w:szCs w:val="24"/>
              </w:rPr>
              <w:t>pokuty</w:t>
            </w:r>
            <w:proofErr w:type="spellEnd"/>
            <w:r w:rsidRPr="000C2311">
              <w:rPr>
                <w:rFonts w:asciiTheme="minorHAnsi" w:hAnsiTheme="minorHAnsi" w:cstheme="minorHAnsi"/>
                <w:w w:val="90"/>
                <w:sz w:val="24"/>
                <w:szCs w:val="24"/>
              </w:rPr>
              <w:t>:</w:t>
            </w:r>
          </w:p>
        </w:tc>
      </w:tr>
    </w:tbl>
    <w:p w14:paraId="12A1FF0E" w14:textId="77777777" w:rsidR="000C2311" w:rsidRPr="000C2311" w:rsidRDefault="000C2311" w:rsidP="000C2311">
      <w:pPr>
        <w:ind w:left="215"/>
        <w:rPr>
          <w:rFonts w:cstheme="minorHAnsi"/>
          <w:b/>
          <w:sz w:val="24"/>
          <w:szCs w:val="24"/>
        </w:rPr>
      </w:pPr>
      <w:r w:rsidRPr="000C2311">
        <w:rPr>
          <w:rFonts w:cstheme="minorHAnsi"/>
          <w:b/>
          <w:w w:val="90"/>
          <w:sz w:val="24"/>
          <w:szCs w:val="24"/>
        </w:rPr>
        <w:t>Kopii této smlouvy obdrží nájemce.</w:t>
      </w:r>
    </w:p>
    <w:p w14:paraId="5F75EEA4" w14:textId="116D1BD4" w:rsidR="00427D86" w:rsidRDefault="00427D86" w:rsidP="00B82109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C2311">
        <w:rPr>
          <w:rFonts w:cstheme="minorHAnsi"/>
          <w:sz w:val="24"/>
          <w:szCs w:val="24"/>
        </w:rPr>
        <w:t>Ostatní náležitosti jako například práva a povinnosti pořadatele se řídí platným provozním řádem Kulturního domu v Tučapech. Provozní řád je vyvěšen KD Tučapy a také na stránkách obce Tučapy</w:t>
      </w:r>
      <w:r>
        <w:rPr>
          <w:rFonts w:cstheme="minorHAnsi"/>
          <w:sz w:val="24"/>
          <w:szCs w:val="24"/>
        </w:rPr>
        <w:t xml:space="preserve"> v oddíle podnikatelé a služby. </w:t>
      </w:r>
    </w:p>
    <w:p w14:paraId="5A119722" w14:textId="53DE8EE3" w:rsidR="00342CC8" w:rsidRDefault="00342CC8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</w:p>
    <w:p w14:paraId="32CDFB78" w14:textId="2334F633" w:rsidR="00342CC8" w:rsidRDefault="00342CC8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</w:p>
    <w:p w14:paraId="41D5C091" w14:textId="2B4CFE57" w:rsidR="00342CC8" w:rsidRDefault="000B140D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V</w:t>
      </w:r>
      <w:r w:rsidR="00B82109">
        <w:rPr>
          <w:rFonts w:cstheme="minorHAnsi"/>
          <w:sz w:val="24"/>
          <w:szCs w:val="24"/>
          <w:lang w:eastAsia="cs-CZ"/>
        </w:rPr>
        <w:t> Tučapech dne</w:t>
      </w:r>
      <w:r>
        <w:rPr>
          <w:rFonts w:cstheme="minorHAnsi"/>
          <w:sz w:val="24"/>
          <w:szCs w:val="24"/>
          <w:lang w:eastAsia="cs-CZ"/>
        </w:rPr>
        <w:t xml:space="preserve"> ……………………… </w:t>
      </w:r>
    </w:p>
    <w:p w14:paraId="7AACCFF8" w14:textId="7C928E01" w:rsidR="000B140D" w:rsidRDefault="000B140D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</w:p>
    <w:p w14:paraId="1D5EC782" w14:textId="34138898" w:rsidR="000B140D" w:rsidRDefault="000B140D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</w:p>
    <w:p w14:paraId="6C6BF2F4" w14:textId="04545C47" w:rsidR="00610B44" w:rsidRDefault="00610B44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</w:p>
    <w:p w14:paraId="3364B6FB" w14:textId="77777777" w:rsidR="00610B44" w:rsidRDefault="00610B44" w:rsidP="00342CC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eastAsia="cs-CZ"/>
        </w:rPr>
      </w:pPr>
    </w:p>
    <w:p w14:paraId="23629511" w14:textId="4ACCDC92" w:rsidR="007908E0" w:rsidRDefault="007908E0" w:rsidP="007908E0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……………………………………………                                                                    ……………………………………………</w:t>
      </w:r>
    </w:p>
    <w:p w14:paraId="3036A681" w14:textId="5669CE13" w:rsidR="007908E0" w:rsidRPr="00342CC8" w:rsidRDefault="00610B44" w:rsidP="007908E0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</w:t>
      </w:r>
      <w:r w:rsidR="007908E0">
        <w:rPr>
          <w:rFonts w:cstheme="minorHAnsi"/>
          <w:sz w:val="24"/>
          <w:szCs w:val="24"/>
          <w:lang w:eastAsia="cs-CZ"/>
        </w:rPr>
        <w:t>ronajímatel</w:t>
      </w:r>
      <w:r>
        <w:rPr>
          <w:rFonts w:cstheme="minorHAnsi"/>
          <w:sz w:val="24"/>
          <w:szCs w:val="24"/>
          <w:lang w:eastAsia="cs-CZ"/>
        </w:rPr>
        <w:t xml:space="preserve">                                                                                                            Nájemce</w:t>
      </w:r>
    </w:p>
    <w:p w14:paraId="3FC7EBA1" w14:textId="3DE55E61" w:rsidR="000B140D" w:rsidRPr="00342CC8" w:rsidRDefault="000B140D" w:rsidP="007908E0">
      <w:pPr>
        <w:autoSpaceDE w:val="0"/>
        <w:autoSpaceDN w:val="0"/>
        <w:adjustRightInd w:val="0"/>
        <w:spacing w:after="0"/>
        <w:jc w:val="center"/>
        <w:rPr>
          <w:rFonts w:cstheme="minorHAnsi"/>
          <w:sz w:val="24"/>
          <w:szCs w:val="24"/>
          <w:lang w:eastAsia="cs-CZ"/>
        </w:rPr>
      </w:pPr>
    </w:p>
    <w:sectPr w:rsidR="000B140D" w:rsidRPr="00342CC8" w:rsidSect="00055AAA"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C4D2" w14:textId="77777777" w:rsidR="00465036" w:rsidRDefault="00465036" w:rsidP="0025584D">
      <w:pPr>
        <w:spacing w:before="0" w:after="0" w:line="240" w:lineRule="auto"/>
      </w:pPr>
      <w:r>
        <w:separator/>
      </w:r>
    </w:p>
  </w:endnote>
  <w:endnote w:type="continuationSeparator" w:id="0">
    <w:p w14:paraId="55BE154C" w14:textId="77777777" w:rsidR="00465036" w:rsidRDefault="00465036" w:rsidP="0025584D">
      <w:pPr>
        <w:spacing w:before="0" w:after="0" w:line="240" w:lineRule="auto"/>
      </w:pPr>
      <w:r>
        <w:continuationSeparator/>
      </w:r>
    </w:p>
  </w:endnote>
  <w:endnote w:type="continuationNotice" w:id="1">
    <w:p w14:paraId="5FB3C832" w14:textId="77777777" w:rsidR="00465036" w:rsidRDefault="0046503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0B02B" w14:textId="77777777" w:rsidR="00465036" w:rsidRDefault="00465036" w:rsidP="0025584D">
      <w:pPr>
        <w:spacing w:before="0" w:after="0" w:line="240" w:lineRule="auto"/>
      </w:pPr>
      <w:r>
        <w:separator/>
      </w:r>
    </w:p>
  </w:footnote>
  <w:footnote w:type="continuationSeparator" w:id="0">
    <w:p w14:paraId="79785877" w14:textId="77777777" w:rsidR="00465036" w:rsidRDefault="00465036" w:rsidP="0025584D">
      <w:pPr>
        <w:spacing w:before="0" w:after="0" w:line="240" w:lineRule="auto"/>
      </w:pPr>
      <w:r>
        <w:continuationSeparator/>
      </w:r>
    </w:p>
  </w:footnote>
  <w:footnote w:type="continuationNotice" w:id="1">
    <w:p w14:paraId="666A2F6A" w14:textId="77777777" w:rsidR="00465036" w:rsidRDefault="0046503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2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00A69"/>
    <w:multiLevelType w:val="hybridMultilevel"/>
    <w:tmpl w:val="2E026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631AA"/>
    <w:multiLevelType w:val="multilevel"/>
    <w:tmpl w:val="C1B0F64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A1E0CBC"/>
    <w:multiLevelType w:val="hybridMultilevel"/>
    <w:tmpl w:val="62BC4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37A5B"/>
    <w:multiLevelType w:val="hybridMultilevel"/>
    <w:tmpl w:val="834ECF9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01D2439"/>
    <w:multiLevelType w:val="hybridMultilevel"/>
    <w:tmpl w:val="62BC4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C196F"/>
    <w:multiLevelType w:val="hybridMultilevel"/>
    <w:tmpl w:val="62BC4B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2A05"/>
    <w:multiLevelType w:val="multilevel"/>
    <w:tmpl w:val="7D92A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6B76AA"/>
    <w:multiLevelType w:val="hybridMultilevel"/>
    <w:tmpl w:val="6596C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2680">
    <w:abstractNumId w:val="4"/>
  </w:num>
  <w:num w:numId="2" w16cid:durableId="1806001152">
    <w:abstractNumId w:val="0"/>
  </w:num>
  <w:num w:numId="3" w16cid:durableId="1561214174">
    <w:abstractNumId w:val="1"/>
  </w:num>
  <w:num w:numId="4" w16cid:durableId="77143360">
    <w:abstractNumId w:val="7"/>
  </w:num>
  <w:num w:numId="5" w16cid:durableId="1453479281">
    <w:abstractNumId w:val="3"/>
  </w:num>
  <w:num w:numId="6" w16cid:durableId="900673127">
    <w:abstractNumId w:val="2"/>
  </w:num>
  <w:num w:numId="7" w16cid:durableId="1217277499">
    <w:abstractNumId w:val="8"/>
  </w:num>
  <w:num w:numId="8" w16cid:durableId="272782911">
    <w:abstractNumId w:val="5"/>
  </w:num>
  <w:num w:numId="9" w16cid:durableId="16660101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0E"/>
    <w:rsid w:val="00002474"/>
    <w:rsid w:val="000117DE"/>
    <w:rsid w:val="00020480"/>
    <w:rsid w:val="0002375F"/>
    <w:rsid w:val="00027474"/>
    <w:rsid w:val="0003443A"/>
    <w:rsid w:val="000360B2"/>
    <w:rsid w:val="00036B3C"/>
    <w:rsid w:val="0004159B"/>
    <w:rsid w:val="00043005"/>
    <w:rsid w:val="000470D4"/>
    <w:rsid w:val="00051FBB"/>
    <w:rsid w:val="0005593D"/>
    <w:rsid w:val="00055AAA"/>
    <w:rsid w:val="00065160"/>
    <w:rsid w:val="00071776"/>
    <w:rsid w:val="0007298E"/>
    <w:rsid w:val="00074D8B"/>
    <w:rsid w:val="00081209"/>
    <w:rsid w:val="0008256D"/>
    <w:rsid w:val="000829A5"/>
    <w:rsid w:val="00082DC8"/>
    <w:rsid w:val="00083A1A"/>
    <w:rsid w:val="000864C8"/>
    <w:rsid w:val="000869C6"/>
    <w:rsid w:val="0009687E"/>
    <w:rsid w:val="0009706C"/>
    <w:rsid w:val="00097434"/>
    <w:rsid w:val="000A1A0B"/>
    <w:rsid w:val="000A23F9"/>
    <w:rsid w:val="000A4363"/>
    <w:rsid w:val="000A48D8"/>
    <w:rsid w:val="000A6B85"/>
    <w:rsid w:val="000B140D"/>
    <w:rsid w:val="000B2392"/>
    <w:rsid w:val="000B4FCB"/>
    <w:rsid w:val="000B5FFB"/>
    <w:rsid w:val="000C105B"/>
    <w:rsid w:val="000C2311"/>
    <w:rsid w:val="000C3834"/>
    <w:rsid w:val="000C4A35"/>
    <w:rsid w:val="000C70D2"/>
    <w:rsid w:val="000C736A"/>
    <w:rsid w:val="000D1F5A"/>
    <w:rsid w:val="000D6016"/>
    <w:rsid w:val="000E0F27"/>
    <w:rsid w:val="000E15EA"/>
    <w:rsid w:val="000E1B73"/>
    <w:rsid w:val="000E3DE9"/>
    <w:rsid w:val="000E3F8F"/>
    <w:rsid w:val="000E62A8"/>
    <w:rsid w:val="000F01DE"/>
    <w:rsid w:val="000F02F1"/>
    <w:rsid w:val="00107D32"/>
    <w:rsid w:val="00111620"/>
    <w:rsid w:val="00117E0C"/>
    <w:rsid w:val="00122CC1"/>
    <w:rsid w:val="00125DB4"/>
    <w:rsid w:val="00127326"/>
    <w:rsid w:val="00130CB0"/>
    <w:rsid w:val="00130DFA"/>
    <w:rsid w:val="00136719"/>
    <w:rsid w:val="00137896"/>
    <w:rsid w:val="00143769"/>
    <w:rsid w:val="001467FA"/>
    <w:rsid w:val="00153E9E"/>
    <w:rsid w:val="001547C8"/>
    <w:rsid w:val="00162089"/>
    <w:rsid w:val="00163DC3"/>
    <w:rsid w:val="001653F6"/>
    <w:rsid w:val="00165DC7"/>
    <w:rsid w:val="00171E09"/>
    <w:rsid w:val="0017304A"/>
    <w:rsid w:val="00176162"/>
    <w:rsid w:val="0018088A"/>
    <w:rsid w:val="00183D52"/>
    <w:rsid w:val="00185D32"/>
    <w:rsid w:val="001902ED"/>
    <w:rsid w:val="00191F07"/>
    <w:rsid w:val="00193EC2"/>
    <w:rsid w:val="001A1AA7"/>
    <w:rsid w:val="001A305E"/>
    <w:rsid w:val="001A4C55"/>
    <w:rsid w:val="001A79B5"/>
    <w:rsid w:val="001B29C8"/>
    <w:rsid w:val="001B336D"/>
    <w:rsid w:val="001B61D8"/>
    <w:rsid w:val="001C4BB3"/>
    <w:rsid w:val="001C5023"/>
    <w:rsid w:val="001C75BC"/>
    <w:rsid w:val="001D2ACA"/>
    <w:rsid w:val="001D4DF1"/>
    <w:rsid w:val="001E1BA0"/>
    <w:rsid w:val="001E3279"/>
    <w:rsid w:val="001E5A7A"/>
    <w:rsid w:val="00201428"/>
    <w:rsid w:val="0021106A"/>
    <w:rsid w:val="00211073"/>
    <w:rsid w:val="00212CB9"/>
    <w:rsid w:val="002141A9"/>
    <w:rsid w:val="00220AA4"/>
    <w:rsid w:val="002255F5"/>
    <w:rsid w:val="002310C7"/>
    <w:rsid w:val="0023244A"/>
    <w:rsid w:val="00234E56"/>
    <w:rsid w:val="0023616A"/>
    <w:rsid w:val="0023781D"/>
    <w:rsid w:val="00237D69"/>
    <w:rsid w:val="00240CF9"/>
    <w:rsid w:val="00242148"/>
    <w:rsid w:val="0024400B"/>
    <w:rsid w:val="00247B84"/>
    <w:rsid w:val="00254720"/>
    <w:rsid w:val="0025582F"/>
    <w:rsid w:val="0025584D"/>
    <w:rsid w:val="00263132"/>
    <w:rsid w:val="00263D40"/>
    <w:rsid w:val="00265DAF"/>
    <w:rsid w:val="00270B73"/>
    <w:rsid w:val="00271CC7"/>
    <w:rsid w:val="00275C1E"/>
    <w:rsid w:val="00281368"/>
    <w:rsid w:val="00292AE3"/>
    <w:rsid w:val="00294C66"/>
    <w:rsid w:val="00297ACB"/>
    <w:rsid w:val="002A2816"/>
    <w:rsid w:val="002A5DAE"/>
    <w:rsid w:val="002A6311"/>
    <w:rsid w:val="002A6600"/>
    <w:rsid w:val="002B0CB6"/>
    <w:rsid w:val="002B5A84"/>
    <w:rsid w:val="002B5C1A"/>
    <w:rsid w:val="002B625C"/>
    <w:rsid w:val="002B6BAB"/>
    <w:rsid w:val="002B7345"/>
    <w:rsid w:val="002C2929"/>
    <w:rsid w:val="002C33E9"/>
    <w:rsid w:val="002C4CD0"/>
    <w:rsid w:val="002C516E"/>
    <w:rsid w:val="002C6B20"/>
    <w:rsid w:val="002D1B4B"/>
    <w:rsid w:val="002D2452"/>
    <w:rsid w:val="002D30BF"/>
    <w:rsid w:val="002D3A19"/>
    <w:rsid w:val="002E0799"/>
    <w:rsid w:val="002E7658"/>
    <w:rsid w:val="002F2334"/>
    <w:rsid w:val="002F3428"/>
    <w:rsid w:val="002F7518"/>
    <w:rsid w:val="002F7D38"/>
    <w:rsid w:val="003034CF"/>
    <w:rsid w:val="00303B1D"/>
    <w:rsid w:val="00306B30"/>
    <w:rsid w:val="003078AC"/>
    <w:rsid w:val="0031025B"/>
    <w:rsid w:val="00310C22"/>
    <w:rsid w:val="00310D44"/>
    <w:rsid w:val="00315214"/>
    <w:rsid w:val="0032571C"/>
    <w:rsid w:val="0032631D"/>
    <w:rsid w:val="00326647"/>
    <w:rsid w:val="00330052"/>
    <w:rsid w:val="00330C21"/>
    <w:rsid w:val="00331180"/>
    <w:rsid w:val="003318F9"/>
    <w:rsid w:val="00333C42"/>
    <w:rsid w:val="003361D6"/>
    <w:rsid w:val="003405FF"/>
    <w:rsid w:val="003415C9"/>
    <w:rsid w:val="00341BC8"/>
    <w:rsid w:val="00342CC8"/>
    <w:rsid w:val="0034476F"/>
    <w:rsid w:val="00347BBA"/>
    <w:rsid w:val="003511F1"/>
    <w:rsid w:val="00353627"/>
    <w:rsid w:val="00355FBA"/>
    <w:rsid w:val="00356324"/>
    <w:rsid w:val="003578C9"/>
    <w:rsid w:val="003707E6"/>
    <w:rsid w:val="003757AB"/>
    <w:rsid w:val="00375A5F"/>
    <w:rsid w:val="003763FC"/>
    <w:rsid w:val="0037788A"/>
    <w:rsid w:val="00383244"/>
    <w:rsid w:val="003854CF"/>
    <w:rsid w:val="003868B5"/>
    <w:rsid w:val="00386CF9"/>
    <w:rsid w:val="003904DD"/>
    <w:rsid w:val="003920C9"/>
    <w:rsid w:val="00395753"/>
    <w:rsid w:val="003A01DC"/>
    <w:rsid w:val="003A18F2"/>
    <w:rsid w:val="003A50CE"/>
    <w:rsid w:val="003A554F"/>
    <w:rsid w:val="003A62C1"/>
    <w:rsid w:val="003B2700"/>
    <w:rsid w:val="003B4640"/>
    <w:rsid w:val="003B6C8D"/>
    <w:rsid w:val="003C0BC8"/>
    <w:rsid w:val="003C5A9F"/>
    <w:rsid w:val="003C60F1"/>
    <w:rsid w:val="003C673C"/>
    <w:rsid w:val="003C6F9D"/>
    <w:rsid w:val="003C7924"/>
    <w:rsid w:val="003C79C7"/>
    <w:rsid w:val="003D1437"/>
    <w:rsid w:val="003D47E4"/>
    <w:rsid w:val="003D5940"/>
    <w:rsid w:val="003D6085"/>
    <w:rsid w:val="003D73FB"/>
    <w:rsid w:val="003D7421"/>
    <w:rsid w:val="003D76BB"/>
    <w:rsid w:val="003E5B05"/>
    <w:rsid w:val="003E773F"/>
    <w:rsid w:val="003F65EC"/>
    <w:rsid w:val="003F6A38"/>
    <w:rsid w:val="00400487"/>
    <w:rsid w:val="00400D7A"/>
    <w:rsid w:val="004023D5"/>
    <w:rsid w:val="004066CF"/>
    <w:rsid w:val="00407EAE"/>
    <w:rsid w:val="004108FB"/>
    <w:rsid w:val="00411C0B"/>
    <w:rsid w:val="00412649"/>
    <w:rsid w:val="00413C15"/>
    <w:rsid w:val="004149E5"/>
    <w:rsid w:val="00415FAE"/>
    <w:rsid w:val="00420227"/>
    <w:rsid w:val="00421CFA"/>
    <w:rsid w:val="00422647"/>
    <w:rsid w:val="0042396F"/>
    <w:rsid w:val="00424B90"/>
    <w:rsid w:val="004274E7"/>
    <w:rsid w:val="00427D86"/>
    <w:rsid w:val="00431F68"/>
    <w:rsid w:val="004354A3"/>
    <w:rsid w:val="004360FB"/>
    <w:rsid w:val="004374B3"/>
    <w:rsid w:val="00441574"/>
    <w:rsid w:val="00442C8C"/>
    <w:rsid w:val="00442ECC"/>
    <w:rsid w:val="004440B1"/>
    <w:rsid w:val="00450554"/>
    <w:rsid w:val="004550EF"/>
    <w:rsid w:val="00456ACF"/>
    <w:rsid w:val="0046050A"/>
    <w:rsid w:val="004619F5"/>
    <w:rsid w:val="00465036"/>
    <w:rsid w:val="00465B41"/>
    <w:rsid w:val="00466A6B"/>
    <w:rsid w:val="00472883"/>
    <w:rsid w:val="0047330B"/>
    <w:rsid w:val="0047372E"/>
    <w:rsid w:val="00476580"/>
    <w:rsid w:val="00477F2D"/>
    <w:rsid w:val="0048487A"/>
    <w:rsid w:val="00484BDD"/>
    <w:rsid w:val="0049082E"/>
    <w:rsid w:val="00491562"/>
    <w:rsid w:val="00493CAF"/>
    <w:rsid w:val="00494CA9"/>
    <w:rsid w:val="004952D5"/>
    <w:rsid w:val="004A2B94"/>
    <w:rsid w:val="004A5D2F"/>
    <w:rsid w:val="004B32F1"/>
    <w:rsid w:val="004B4D11"/>
    <w:rsid w:val="004B4D52"/>
    <w:rsid w:val="004B557E"/>
    <w:rsid w:val="004B57DF"/>
    <w:rsid w:val="004B7559"/>
    <w:rsid w:val="004C312E"/>
    <w:rsid w:val="004C54EF"/>
    <w:rsid w:val="004C6103"/>
    <w:rsid w:val="004D34F3"/>
    <w:rsid w:val="004D3D67"/>
    <w:rsid w:val="004E3075"/>
    <w:rsid w:val="004E69FB"/>
    <w:rsid w:val="004F0DEE"/>
    <w:rsid w:val="004F2E23"/>
    <w:rsid w:val="004F36A7"/>
    <w:rsid w:val="004F3CC8"/>
    <w:rsid w:val="004F4B63"/>
    <w:rsid w:val="004F548D"/>
    <w:rsid w:val="0050094F"/>
    <w:rsid w:val="00503CA9"/>
    <w:rsid w:val="005042E7"/>
    <w:rsid w:val="005043D4"/>
    <w:rsid w:val="00505030"/>
    <w:rsid w:val="005063FA"/>
    <w:rsid w:val="00511167"/>
    <w:rsid w:val="00513073"/>
    <w:rsid w:val="0051459D"/>
    <w:rsid w:val="005147BD"/>
    <w:rsid w:val="00516C7A"/>
    <w:rsid w:val="00517DF2"/>
    <w:rsid w:val="00520FA3"/>
    <w:rsid w:val="00537A5D"/>
    <w:rsid w:val="005440D2"/>
    <w:rsid w:val="00551CD7"/>
    <w:rsid w:val="00551D90"/>
    <w:rsid w:val="00552A86"/>
    <w:rsid w:val="00553AF7"/>
    <w:rsid w:val="005563D4"/>
    <w:rsid w:val="00557DB8"/>
    <w:rsid w:val="00557F43"/>
    <w:rsid w:val="00563FD5"/>
    <w:rsid w:val="005649D1"/>
    <w:rsid w:val="005710F9"/>
    <w:rsid w:val="005824F8"/>
    <w:rsid w:val="00582759"/>
    <w:rsid w:val="00583045"/>
    <w:rsid w:val="0058723F"/>
    <w:rsid w:val="00592E04"/>
    <w:rsid w:val="00597BBD"/>
    <w:rsid w:val="005A1093"/>
    <w:rsid w:val="005A23FA"/>
    <w:rsid w:val="005A499E"/>
    <w:rsid w:val="005A4DD3"/>
    <w:rsid w:val="005A61DD"/>
    <w:rsid w:val="005B4BBF"/>
    <w:rsid w:val="005C1087"/>
    <w:rsid w:val="005C60E0"/>
    <w:rsid w:val="005D00FA"/>
    <w:rsid w:val="005D0556"/>
    <w:rsid w:val="005D06F5"/>
    <w:rsid w:val="005D277A"/>
    <w:rsid w:val="005D27FA"/>
    <w:rsid w:val="005D5D80"/>
    <w:rsid w:val="005E3573"/>
    <w:rsid w:val="005E4623"/>
    <w:rsid w:val="005E7336"/>
    <w:rsid w:val="00600F21"/>
    <w:rsid w:val="0060358B"/>
    <w:rsid w:val="00603C6F"/>
    <w:rsid w:val="00603D86"/>
    <w:rsid w:val="00604664"/>
    <w:rsid w:val="00605853"/>
    <w:rsid w:val="00607248"/>
    <w:rsid w:val="00610B44"/>
    <w:rsid w:val="00611D24"/>
    <w:rsid w:val="00612BD9"/>
    <w:rsid w:val="00613E8C"/>
    <w:rsid w:val="006150B1"/>
    <w:rsid w:val="0061545C"/>
    <w:rsid w:val="00616770"/>
    <w:rsid w:val="00621B64"/>
    <w:rsid w:val="00623413"/>
    <w:rsid w:val="006237D9"/>
    <w:rsid w:val="006301A6"/>
    <w:rsid w:val="00633C28"/>
    <w:rsid w:val="00634C9D"/>
    <w:rsid w:val="006352F6"/>
    <w:rsid w:val="0063759B"/>
    <w:rsid w:val="006469DE"/>
    <w:rsid w:val="00646D09"/>
    <w:rsid w:val="00646FA3"/>
    <w:rsid w:val="006505C0"/>
    <w:rsid w:val="00655F75"/>
    <w:rsid w:val="006572AC"/>
    <w:rsid w:val="00660133"/>
    <w:rsid w:val="00660520"/>
    <w:rsid w:val="006607FA"/>
    <w:rsid w:val="00664F98"/>
    <w:rsid w:val="006672DE"/>
    <w:rsid w:val="006747C6"/>
    <w:rsid w:val="0067587C"/>
    <w:rsid w:val="00676597"/>
    <w:rsid w:val="00676A88"/>
    <w:rsid w:val="0067743F"/>
    <w:rsid w:val="00683243"/>
    <w:rsid w:val="00684255"/>
    <w:rsid w:val="0068447D"/>
    <w:rsid w:val="00684648"/>
    <w:rsid w:val="006856C7"/>
    <w:rsid w:val="00685D7B"/>
    <w:rsid w:val="00686789"/>
    <w:rsid w:val="00690F20"/>
    <w:rsid w:val="00691402"/>
    <w:rsid w:val="0069371E"/>
    <w:rsid w:val="00694A20"/>
    <w:rsid w:val="006A025A"/>
    <w:rsid w:val="006A3DAB"/>
    <w:rsid w:val="006A4073"/>
    <w:rsid w:val="006A6A4A"/>
    <w:rsid w:val="006B1B78"/>
    <w:rsid w:val="006C3ECE"/>
    <w:rsid w:val="006C4E0B"/>
    <w:rsid w:val="006C51BE"/>
    <w:rsid w:val="006D2EBE"/>
    <w:rsid w:val="006D5059"/>
    <w:rsid w:val="006E4329"/>
    <w:rsid w:val="006F4F0A"/>
    <w:rsid w:val="006F50BF"/>
    <w:rsid w:val="0071305C"/>
    <w:rsid w:val="00713E24"/>
    <w:rsid w:val="00716486"/>
    <w:rsid w:val="007169ED"/>
    <w:rsid w:val="00717EC2"/>
    <w:rsid w:val="00720BC3"/>
    <w:rsid w:val="00721CE6"/>
    <w:rsid w:val="00722298"/>
    <w:rsid w:val="007225BB"/>
    <w:rsid w:val="00724CF3"/>
    <w:rsid w:val="0072642B"/>
    <w:rsid w:val="007265E6"/>
    <w:rsid w:val="00727DB9"/>
    <w:rsid w:val="00730855"/>
    <w:rsid w:val="00732150"/>
    <w:rsid w:val="007325AA"/>
    <w:rsid w:val="007368EA"/>
    <w:rsid w:val="00736930"/>
    <w:rsid w:val="0074012F"/>
    <w:rsid w:val="007432BD"/>
    <w:rsid w:val="007466F7"/>
    <w:rsid w:val="00747CF4"/>
    <w:rsid w:val="00755666"/>
    <w:rsid w:val="00765BA3"/>
    <w:rsid w:val="0076741D"/>
    <w:rsid w:val="00772B75"/>
    <w:rsid w:val="007774B8"/>
    <w:rsid w:val="00784173"/>
    <w:rsid w:val="007908E0"/>
    <w:rsid w:val="0079129C"/>
    <w:rsid w:val="007928B8"/>
    <w:rsid w:val="007A0DA1"/>
    <w:rsid w:val="007A14B8"/>
    <w:rsid w:val="007A7709"/>
    <w:rsid w:val="007A7C61"/>
    <w:rsid w:val="007B0056"/>
    <w:rsid w:val="007B4D1A"/>
    <w:rsid w:val="007C0079"/>
    <w:rsid w:val="007C2AD2"/>
    <w:rsid w:val="007C3272"/>
    <w:rsid w:val="007D16F9"/>
    <w:rsid w:val="007D4356"/>
    <w:rsid w:val="007D51F0"/>
    <w:rsid w:val="007D691C"/>
    <w:rsid w:val="007E106F"/>
    <w:rsid w:val="007E1BBF"/>
    <w:rsid w:val="007E28BE"/>
    <w:rsid w:val="007E48EF"/>
    <w:rsid w:val="007E4DBD"/>
    <w:rsid w:val="007E5F10"/>
    <w:rsid w:val="007E6BF3"/>
    <w:rsid w:val="007F52A2"/>
    <w:rsid w:val="00800C04"/>
    <w:rsid w:val="00803767"/>
    <w:rsid w:val="00803E9D"/>
    <w:rsid w:val="00804414"/>
    <w:rsid w:val="00806828"/>
    <w:rsid w:val="0080777F"/>
    <w:rsid w:val="00813E4A"/>
    <w:rsid w:val="008164E3"/>
    <w:rsid w:val="00817042"/>
    <w:rsid w:val="0082494C"/>
    <w:rsid w:val="008308B0"/>
    <w:rsid w:val="00833212"/>
    <w:rsid w:val="0083325A"/>
    <w:rsid w:val="00835BA1"/>
    <w:rsid w:val="00837573"/>
    <w:rsid w:val="00840554"/>
    <w:rsid w:val="00841092"/>
    <w:rsid w:val="00842DFB"/>
    <w:rsid w:val="00846C86"/>
    <w:rsid w:val="00852D83"/>
    <w:rsid w:val="00861FF5"/>
    <w:rsid w:val="00867AEB"/>
    <w:rsid w:val="00870EAD"/>
    <w:rsid w:val="00876FA9"/>
    <w:rsid w:val="0088081D"/>
    <w:rsid w:val="00882050"/>
    <w:rsid w:val="00883972"/>
    <w:rsid w:val="008841E6"/>
    <w:rsid w:val="00891C13"/>
    <w:rsid w:val="008932B6"/>
    <w:rsid w:val="00893C5B"/>
    <w:rsid w:val="00894F07"/>
    <w:rsid w:val="00895D22"/>
    <w:rsid w:val="008A1584"/>
    <w:rsid w:val="008A570E"/>
    <w:rsid w:val="008A6CDA"/>
    <w:rsid w:val="008B78C1"/>
    <w:rsid w:val="008C2A31"/>
    <w:rsid w:val="008C316D"/>
    <w:rsid w:val="008C3476"/>
    <w:rsid w:val="008C40EB"/>
    <w:rsid w:val="008C6E5E"/>
    <w:rsid w:val="008C7E0A"/>
    <w:rsid w:val="008D1310"/>
    <w:rsid w:val="008D33EF"/>
    <w:rsid w:val="008E2359"/>
    <w:rsid w:val="008E3534"/>
    <w:rsid w:val="008E3E01"/>
    <w:rsid w:val="008E4CFB"/>
    <w:rsid w:val="008E7419"/>
    <w:rsid w:val="008F0A95"/>
    <w:rsid w:val="008F1256"/>
    <w:rsid w:val="009006AE"/>
    <w:rsid w:val="0090294E"/>
    <w:rsid w:val="00904161"/>
    <w:rsid w:val="00905AA8"/>
    <w:rsid w:val="00905FCB"/>
    <w:rsid w:val="0090779C"/>
    <w:rsid w:val="00911ABF"/>
    <w:rsid w:val="00914097"/>
    <w:rsid w:val="00914377"/>
    <w:rsid w:val="00914480"/>
    <w:rsid w:val="00915A34"/>
    <w:rsid w:val="00921329"/>
    <w:rsid w:val="009238A1"/>
    <w:rsid w:val="00927B7F"/>
    <w:rsid w:val="00931270"/>
    <w:rsid w:val="00934304"/>
    <w:rsid w:val="00946330"/>
    <w:rsid w:val="009507F9"/>
    <w:rsid w:val="0095296B"/>
    <w:rsid w:val="00972C8C"/>
    <w:rsid w:val="0097575C"/>
    <w:rsid w:val="009761C8"/>
    <w:rsid w:val="00981C34"/>
    <w:rsid w:val="00982F0B"/>
    <w:rsid w:val="0098485D"/>
    <w:rsid w:val="00986709"/>
    <w:rsid w:val="009868A0"/>
    <w:rsid w:val="00986DBA"/>
    <w:rsid w:val="00987157"/>
    <w:rsid w:val="00990C0B"/>
    <w:rsid w:val="00990C71"/>
    <w:rsid w:val="00994474"/>
    <w:rsid w:val="009A49BF"/>
    <w:rsid w:val="009A6E76"/>
    <w:rsid w:val="009A7925"/>
    <w:rsid w:val="009B056B"/>
    <w:rsid w:val="009B0683"/>
    <w:rsid w:val="009B68B0"/>
    <w:rsid w:val="009B6BE8"/>
    <w:rsid w:val="009B7377"/>
    <w:rsid w:val="009C2E0E"/>
    <w:rsid w:val="009C6834"/>
    <w:rsid w:val="009D0938"/>
    <w:rsid w:val="009D447F"/>
    <w:rsid w:val="009D45DA"/>
    <w:rsid w:val="009D6DE5"/>
    <w:rsid w:val="009E3473"/>
    <w:rsid w:val="009E3996"/>
    <w:rsid w:val="009E4DEA"/>
    <w:rsid w:val="009E5296"/>
    <w:rsid w:val="009E545C"/>
    <w:rsid w:val="009E5B74"/>
    <w:rsid w:val="00A0191E"/>
    <w:rsid w:val="00A02E18"/>
    <w:rsid w:val="00A04B76"/>
    <w:rsid w:val="00A05D88"/>
    <w:rsid w:val="00A23151"/>
    <w:rsid w:val="00A2588C"/>
    <w:rsid w:val="00A308D5"/>
    <w:rsid w:val="00A30C32"/>
    <w:rsid w:val="00A35E47"/>
    <w:rsid w:val="00A40FB9"/>
    <w:rsid w:val="00A410C9"/>
    <w:rsid w:val="00A468D2"/>
    <w:rsid w:val="00A47F1C"/>
    <w:rsid w:val="00A52DF8"/>
    <w:rsid w:val="00A53750"/>
    <w:rsid w:val="00A53F6E"/>
    <w:rsid w:val="00A542C4"/>
    <w:rsid w:val="00A55CC0"/>
    <w:rsid w:val="00A56433"/>
    <w:rsid w:val="00A620B3"/>
    <w:rsid w:val="00A641FC"/>
    <w:rsid w:val="00A658C9"/>
    <w:rsid w:val="00A65C99"/>
    <w:rsid w:val="00A71334"/>
    <w:rsid w:val="00A83445"/>
    <w:rsid w:val="00A86DA8"/>
    <w:rsid w:val="00A87B26"/>
    <w:rsid w:val="00A90BCE"/>
    <w:rsid w:val="00A96E57"/>
    <w:rsid w:val="00A97248"/>
    <w:rsid w:val="00AA0C9B"/>
    <w:rsid w:val="00AA344B"/>
    <w:rsid w:val="00AC7DDC"/>
    <w:rsid w:val="00AD41BF"/>
    <w:rsid w:val="00AD5F48"/>
    <w:rsid w:val="00AE3056"/>
    <w:rsid w:val="00AE3256"/>
    <w:rsid w:val="00AE40A6"/>
    <w:rsid w:val="00AE587C"/>
    <w:rsid w:val="00AE76E6"/>
    <w:rsid w:val="00AF098F"/>
    <w:rsid w:val="00AF5084"/>
    <w:rsid w:val="00AF696E"/>
    <w:rsid w:val="00B2098D"/>
    <w:rsid w:val="00B21152"/>
    <w:rsid w:val="00B22A28"/>
    <w:rsid w:val="00B24CA5"/>
    <w:rsid w:val="00B34590"/>
    <w:rsid w:val="00B3694B"/>
    <w:rsid w:val="00B37A1A"/>
    <w:rsid w:val="00B429B3"/>
    <w:rsid w:val="00B43209"/>
    <w:rsid w:val="00B443C3"/>
    <w:rsid w:val="00B44DDB"/>
    <w:rsid w:val="00B501C1"/>
    <w:rsid w:val="00B50B23"/>
    <w:rsid w:val="00B52E3F"/>
    <w:rsid w:val="00B57B32"/>
    <w:rsid w:val="00B6143A"/>
    <w:rsid w:val="00B620A7"/>
    <w:rsid w:val="00B65654"/>
    <w:rsid w:val="00B67FD9"/>
    <w:rsid w:val="00B700AB"/>
    <w:rsid w:val="00B73CB0"/>
    <w:rsid w:val="00B76141"/>
    <w:rsid w:val="00B77504"/>
    <w:rsid w:val="00B77B04"/>
    <w:rsid w:val="00B80777"/>
    <w:rsid w:val="00B82109"/>
    <w:rsid w:val="00B938A2"/>
    <w:rsid w:val="00B97446"/>
    <w:rsid w:val="00B97B1C"/>
    <w:rsid w:val="00BA1C28"/>
    <w:rsid w:val="00BA598A"/>
    <w:rsid w:val="00BA6484"/>
    <w:rsid w:val="00BA6ED4"/>
    <w:rsid w:val="00BB08E9"/>
    <w:rsid w:val="00BB56B5"/>
    <w:rsid w:val="00BB7DEE"/>
    <w:rsid w:val="00BC47B2"/>
    <w:rsid w:val="00BC52C2"/>
    <w:rsid w:val="00BC56D0"/>
    <w:rsid w:val="00BC6E92"/>
    <w:rsid w:val="00BD5186"/>
    <w:rsid w:val="00BD67CF"/>
    <w:rsid w:val="00BD7D84"/>
    <w:rsid w:val="00BE6C42"/>
    <w:rsid w:val="00BE7DE0"/>
    <w:rsid w:val="00BF5A15"/>
    <w:rsid w:val="00BF7B7C"/>
    <w:rsid w:val="00C06424"/>
    <w:rsid w:val="00C1256F"/>
    <w:rsid w:val="00C173AA"/>
    <w:rsid w:val="00C2023E"/>
    <w:rsid w:val="00C21064"/>
    <w:rsid w:val="00C21AC6"/>
    <w:rsid w:val="00C222B8"/>
    <w:rsid w:val="00C2260C"/>
    <w:rsid w:val="00C22EF2"/>
    <w:rsid w:val="00C27546"/>
    <w:rsid w:val="00C27792"/>
    <w:rsid w:val="00C32952"/>
    <w:rsid w:val="00C330CE"/>
    <w:rsid w:val="00C4049A"/>
    <w:rsid w:val="00C41C95"/>
    <w:rsid w:val="00C4552D"/>
    <w:rsid w:val="00C46E6C"/>
    <w:rsid w:val="00C502CF"/>
    <w:rsid w:val="00C54A6E"/>
    <w:rsid w:val="00C5576C"/>
    <w:rsid w:val="00C57F7C"/>
    <w:rsid w:val="00C64B90"/>
    <w:rsid w:val="00C67954"/>
    <w:rsid w:val="00C71950"/>
    <w:rsid w:val="00C7223D"/>
    <w:rsid w:val="00C74745"/>
    <w:rsid w:val="00C74C20"/>
    <w:rsid w:val="00C7530C"/>
    <w:rsid w:val="00C801CE"/>
    <w:rsid w:val="00C810D4"/>
    <w:rsid w:val="00C81D35"/>
    <w:rsid w:val="00C83719"/>
    <w:rsid w:val="00C8490F"/>
    <w:rsid w:val="00C87688"/>
    <w:rsid w:val="00CA1488"/>
    <w:rsid w:val="00CA2987"/>
    <w:rsid w:val="00CA2CF5"/>
    <w:rsid w:val="00CA7DC5"/>
    <w:rsid w:val="00CB2E1B"/>
    <w:rsid w:val="00CB3657"/>
    <w:rsid w:val="00CB3E67"/>
    <w:rsid w:val="00CB466A"/>
    <w:rsid w:val="00CC0ED1"/>
    <w:rsid w:val="00CC1474"/>
    <w:rsid w:val="00CC2826"/>
    <w:rsid w:val="00CC31F3"/>
    <w:rsid w:val="00CC33EC"/>
    <w:rsid w:val="00CC4C3A"/>
    <w:rsid w:val="00CC7577"/>
    <w:rsid w:val="00CD0392"/>
    <w:rsid w:val="00CD4AA2"/>
    <w:rsid w:val="00CD57BE"/>
    <w:rsid w:val="00CD61C0"/>
    <w:rsid w:val="00CD6452"/>
    <w:rsid w:val="00CD668F"/>
    <w:rsid w:val="00CD6F07"/>
    <w:rsid w:val="00CE67E1"/>
    <w:rsid w:val="00CE7B9E"/>
    <w:rsid w:val="00CF0E2F"/>
    <w:rsid w:val="00CF2670"/>
    <w:rsid w:val="00D07EFB"/>
    <w:rsid w:val="00D12424"/>
    <w:rsid w:val="00D2777F"/>
    <w:rsid w:val="00D277AE"/>
    <w:rsid w:val="00D306DC"/>
    <w:rsid w:val="00D31B19"/>
    <w:rsid w:val="00D336F2"/>
    <w:rsid w:val="00D33950"/>
    <w:rsid w:val="00D34445"/>
    <w:rsid w:val="00D35FC8"/>
    <w:rsid w:val="00D36FCE"/>
    <w:rsid w:val="00D3721A"/>
    <w:rsid w:val="00D46EE1"/>
    <w:rsid w:val="00D52725"/>
    <w:rsid w:val="00D56824"/>
    <w:rsid w:val="00D5692A"/>
    <w:rsid w:val="00D56945"/>
    <w:rsid w:val="00D57D3C"/>
    <w:rsid w:val="00D60C95"/>
    <w:rsid w:val="00D633C5"/>
    <w:rsid w:val="00D63720"/>
    <w:rsid w:val="00D64051"/>
    <w:rsid w:val="00D65FC2"/>
    <w:rsid w:val="00D6698F"/>
    <w:rsid w:val="00D71435"/>
    <w:rsid w:val="00D73AF5"/>
    <w:rsid w:val="00D77167"/>
    <w:rsid w:val="00D81A2F"/>
    <w:rsid w:val="00D82B1E"/>
    <w:rsid w:val="00D83B00"/>
    <w:rsid w:val="00D83D58"/>
    <w:rsid w:val="00D85B77"/>
    <w:rsid w:val="00D86550"/>
    <w:rsid w:val="00D909F7"/>
    <w:rsid w:val="00D9382E"/>
    <w:rsid w:val="00D93CA6"/>
    <w:rsid w:val="00D93E04"/>
    <w:rsid w:val="00D9570A"/>
    <w:rsid w:val="00D96C8D"/>
    <w:rsid w:val="00D9799F"/>
    <w:rsid w:val="00DA1E69"/>
    <w:rsid w:val="00DB63F4"/>
    <w:rsid w:val="00DC3D1D"/>
    <w:rsid w:val="00DC6ED6"/>
    <w:rsid w:val="00DD355C"/>
    <w:rsid w:val="00DD55A2"/>
    <w:rsid w:val="00DD6E5D"/>
    <w:rsid w:val="00DD7173"/>
    <w:rsid w:val="00DE288E"/>
    <w:rsid w:val="00DE4DF2"/>
    <w:rsid w:val="00DE4FE1"/>
    <w:rsid w:val="00DE69A3"/>
    <w:rsid w:val="00DE6E75"/>
    <w:rsid w:val="00DE7162"/>
    <w:rsid w:val="00DF0485"/>
    <w:rsid w:val="00DF300B"/>
    <w:rsid w:val="00DF4F98"/>
    <w:rsid w:val="00DF6CCA"/>
    <w:rsid w:val="00DF786B"/>
    <w:rsid w:val="00E00AFC"/>
    <w:rsid w:val="00E01FE2"/>
    <w:rsid w:val="00E11D9C"/>
    <w:rsid w:val="00E13A3D"/>
    <w:rsid w:val="00E15BF5"/>
    <w:rsid w:val="00E15E94"/>
    <w:rsid w:val="00E23B84"/>
    <w:rsid w:val="00E36CE2"/>
    <w:rsid w:val="00E50F5A"/>
    <w:rsid w:val="00E52793"/>
    <w:rsid w:val="00E54E59"/>
    <w:rsid w:val="00E5570D"/>
    <w:rsid w:val="00E65AFC"/>
    <w:rsid w:val="00E664F5"/>
    <w:rsid w:val="00E67495"/>
    <w:rsid w:val="00E72CB0"/>
    <w:rsid w:val="00E739AB"/>
    <w:rsid w:val="00E74476"/>
    <w:rsid w:val="00E744D3"/>
    <w:rsid w:val="00E7744C"/>
    <w:rsid w:val="00E802DC"/>
    <w:rsid w:val="00E81006"/>
    <w:rsid w:val="00E83812"/>
    <w:rsid w:val="00E83F24"/>
    <w:rsid w:val="00E93EBE"/>
    <w:rsid w:val="00E958CB"/>
    <w:rsid w:val="00EA0000"/>
    <w:rsid w:val="00EA0619"/>
    <w:rsid w:val="00EA2AEF"/>
    <w:rsid w:val="00EA6E5C"/>
    <w:rsid w:val="00EB19D0"/>
    <w:rsid w:val="00EB3689"/>
    <w:rsid w:val="00EB440B"/>
    <w:rsid w:val="00EB48D6"/>
    <w:rsid w:val="00EB5E0E"/>
    <w:rsid w:val="00EB724A"/>
    <w:rsid w:val="00EC5C5E"/>
    <w:rsid w:val="00EC5F19"/>
    <w:rsid w:val="00ED5A1C"/>
    <w:rsid w:val="00ED6251"/>
    <w:rsid w:val="00ED7587"/>
    <w:rsid w:val="00ED7E64"/>
    <w:rsid w:val="00EE37EB"/>
    <w:rsid w:val="00EE4F68"/>
    <w:rsid w:val="00EE564D"/>
    <w:rsid w:val="00EF0593"/>
    <w:rsid w:val="00EF18D1"/>
    <w:rsid w:val="00EF1E53"/>
    <w:rsid w:val="00F06661"/>
    <w:rsid w:val="00F1230B"/>
    <w:rsid w:val="00F13509"/>
    <w:rsid w:val="00F20856"/>
    <w:rsid w:val="00F22204"/>
    <w:rsid w:val="00F2278F"/>
    <w:rsid w:val="00F269BF"/>
    <w:rsid w:val="00F408CB"/>
    <w:rsid w:val="00F45A5F"/>
    <w:rsid w:val="00F45BFC"/>
    <w:rsid w:val="00F51D38"/>
    <w:rsid w:val="00F52FEC"/>
    <w:rsid w:val="00F53B3A"/>
    <w:rsid w:val="00F56520"/>
    <w:rsid w:val="00F61F17"/>
    <w:rsid w:val="00F656BD"/>
    <w:rsid w:val="00F66BC4"/>
    <w:rsid w:val="00F718BA"/>
    <w:rsid w:val="00F74B2F"/>
    <w:rsid w:val="00F7523C"/>
    <w:rsid w:val="00F832EA"/>
    <w:rsid w:val="00F83998"/>
    <w:rsid w:val="00F90CB1"/>
    <w:rsid w:val="00F915DB"/>
    <w:rsid w:val="00F96CBE"/>
    <w:rsid w:val="00FA13C4"/>
    <w:rsid w:val="00FA197B"/>
    <w:rsid w:val="00FA3E53"/>
    <w:rsid w:val="00FB15CD"/>
    <w:rsid w:val="00FB3E04"/>
    <w:rsid w:val="00FB43DA"/>
    <w:rsid w:val="00FB72D5"/>
    <w:rsid w:val="00FB7F51"/>
    <w:rsid w:val="00FC1575"/>
    <w:rsid w:val="00FC3812"/>
    <w:rsid w:val="00FD04C3"/>
    <w:rsid w:val="00FE11A8"/>
    <w:rsid w:val="00FF0CAC"/>
    <w:rsid w:val="00FF13C2"/>
    <w:rsid w:val="00FF4A3F"/>
    <w:rsid w:val="00FF53E6"/>
    <w:rsid w:val="00FF6CB6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A5D3A"/>
  <w15:chartTrackingRefBased/>
  <w15:docId w15:val="{C10D9514-3223-4605-B69F-92E28A11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826"/>
  </w:style>
  <w:style w:type="paragraph" w:styleId="Nadpis1">
    <w:name w:val="heading 1"/>
    <w:basedOn w:val="Normln"/>
    <w:next w:val="Normln"/>
    <w:link w:val="Nadpis1Char"/>
    <w:uiPriority w:val="9"/>
    <w:qFormat/>
    <w:rsid w:val="00CC282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282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282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282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282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282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282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282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282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282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2826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2826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2826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2826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2826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2826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2826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2826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C2826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C282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282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282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CC2826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CC2826"/>
    <w:rPr>
      <w:b/>
      <w:bCs/>
    </w:rPr>
  </w:style>
  <w:style w:type="character" w:styleId="Zdraznn">
    <w:name w:val="Emphasis"/>
    <w:uiPriority w:val="20"/>
    <w:qFormat/>
    <w:rsid w:val="00CC2826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CC282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C2826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C2826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282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2826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CC2826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CC2826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CC2826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CC2826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CC2826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C2826"/>
    <w:pPr>
      <w:outlineLvl w:val="9"/>
    </w:pPr>
  </w:style>
  <w:style w:type="table" w:styleId="Mkatabulky">
    <w:name w:val="Table Grid"/>
    <w:basedOn w:val="Normlntabulka"/>
    <w:uiPriority w:val="39"/>
    <w:rsid w:val="0081704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558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84D"/>
  </w:style>
  <w:style w:type="paragraph" w:styleId="Zpat">
    <w:name w:val="footer"/>
    <w:basedOn w:val="Normln"/>
    <w:link w:val="ZpatChar"/>
    <w:uiPriority w:val="99"/>
    <w:unhideWhenUsed/>
    <w:rsid w:val="002558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84D"/>
  </w:style>
  <w:style w:type="paragraph" w:styleId="Odstavecseseznamem">
    <w:name w:val="List Paragraph"/>
    <w:basedOn w:val="Normln"/>
    <w:uiPriority w:val="34"/>
    <w:qFormat/>
    <w:rsid w:val="000360B2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Zkladntext">
    <w:name w:val="Body Text"/>
    <w:basedOn w:val="Normln"/>
    <w:link w:val="ZkladntextChar"/>
    <w:rsid w:val="00A47F1C"/>
    <w:pPr>
      <w:tabs>
        <w:tab w:val="left" w:pos="0"/>
        <w:tab w:val="left" w:pos="360"/>
        <w:tab w:val="left" w:pos="2160"/>
        <w:tab w:val="left" w:pos="4140"/>
        <w:tab w:val="left" w:pos="4500"/>
        <w:tab w:val="left" w:pos="5940"/>
        <w:tab w:val="left" w:pos="6660"/>
        <w:tab w:val="left" w:pos="8460"/>
      </w:tabs>
      <w:spacing w:before="0" w:after="0" w:line="240" w:lineRule="auto"/>
    </w:pPr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F1C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paragraph" w:customStyle="1" w:styleId="Default">
    <w:name w:val="Default"/>
    <w:rsid w:val="00E739AB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52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52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C2311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C2311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5D103-29FC-46F0-B0B5-78D0354A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č. 16 – PROVOZNÍ ŘÁD KULTURNÍHO DOMU</vt:lpstr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č. 16 – PROVOZNÍ ŘÁD KULTURNÍHO DOMU</dc:title>
  <dc:subject/>
  <dc:creator>Obec Olešnice</dc:creator>
  <cp:keywords/>
  <dc:description/>
  <cp:lastModifiedBy>Jana Brázdilová</cp:lastModifiedBy>
  <cp:revision>5</cp:revision>
  <cp:lastPrinted>2023-02-27T08:43:00Z</cp:lastPrinted>
  <dcterms:created xsi:type="dcterms:W3CDTF">2020-02-03T11:26:00Z</dcterms:created>
  <dcterms:modified xsi:type="dcterms:W3CDTF">2023-02-27T08:44:00Z</dcterms:modified>
</cp:coreProperties>
</file>